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F6483" w:rsidR="007F6483" w:rsidP="007F6483" w:rsidRDefault="007F6483" w14:paraId="67DD0A72" w14:textId="1EEED39E">
      <w:pPr>
        <w:spacing w:after="200" w:line="276" w:lineRule="auto"/>
        <w:jc w:val="center"/>
        <w:rPr>
          <w:rFonts w:ascii="Arial" w:hAnsi="Arial" w:eastAsia="Calibri" w:cs="Arial"/>
          <w:sz w:val="28"/>
          <w:szCs w:val="28"/>
        </w:rPr>
      </w:pPr>
      <w:r w:rsidRPr="007F6483">
        <w:rPr>
          <w:rFonts w:ascii="Arial" w:hAnsi="Arial" w:eastAsia="Calibri" w:cs="Arial"/>
          <w:sz w:val="28"/>
          <w:szCs w:val="28"/>
        </w:rPr>
        <w:t xml:space="preserve">Heeley City Farm is looking for </w:t>
      </w:r>
      <w:r w:rsidR="002454FD">
        <w:rPr>
          <w:rFonts w:ascii="Arial" w:hAnsi="Arial" w:eastAsia="Calibri" w:cs="Arial"/>
          <w:sz w:val="28"/>
          <w:szCs w:val="28"/>
        </w:rPr>
        <w:t>an Employment Engagement Officer</w:t>
      </w:r>
      <w:r w:rsidR="00E3779E">
        <w:rPr>
          <w:rFonts w:ascii="Arial" w:hAnsi="Arial" w:eastAsia="Calibri" w:cs="Arial"/>
          <w:sz w:val="28"/>
          <w:szCs w:val="28"/>
        </w:rPr>
        <w:t xml:space="preserve"> </w:t>
      </w:r>
    </w:p>
    <w:p w:rsidR="009D1EB7" w:rsidP="008E57CE" w:rsidRDefault="009E40EB" w14:paraId="6723BA18" w14:textId="2783FCED">
      <w:pPr>
        <w:spacing w:after="200" w:line="276" w:lineRule="auto"/>
        <w:rPr>
          <w:rFonts w:ascii="Arial" w:hAnsi="Arial" w:eastAsia="Calibri" w:cs="Arial"/>
          <w:sz w:val="22"/>
          <w:szCs w:val="22"/>
        </w:rPr>
      </w:pP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Salary: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</w:t>
      </w:r>
      <w:r w:rsidRPr="003A28F9">
        <w:rPr>
          <w:rFonts w:ascii="Arial" w:hAnsi="Arial" w:eastAsia="Calibri" w:cs="Arial"/>
          <w:sz w:val="22"/>
          <w:szCs w:val="22"/>
        </w:rPr>
        <w:t xml:space="preserve">Band </w:t>
      </w:r>
      <w:r w:rsidR="002454FD">
        <w:rPr>
          <w:rFonts w:ascii="Arial" w:hAnsi="Arial" w:eastAsia="Calibri" w:cs="Arial"/>
          <w:sz w:val="22"/>
          <w:szCs w:val="22"/>
        </w:rPr>
        <w:t>4</w:t>
      </w:r>
      <w:r w:rsidR="005F20F7">
        <w:rPr>
          <w:rFonts w:ascii="Arial" w:hAnsi="Arial" w:eastAsia="Calibri" w:cs="Arial"/>
          <w:sz w:val="22"/>
          <w:szCs w:val="22"/>
        </w:rPr>
        <w:t xml:space="preserve"> £13</w:t>
      </w:r>
      <w:r w:rsidR="003737DB">
        <w:rPr>
          <w:rFonts w:ascii="Arial" w:hAnsi="Arial" w:eastAsia="Calibri" w:cs="Arial"/>
          <w:sz w:val="22"/>
          <w:szCs w:val="22"/>
        </w:rPr>
        <w:t>.25</w:t>
      </w:r>
      <w:r w:rsidR="0048342A">
        <w:rPr>
          <w:rFonts w:ascii="Arial" w:hAnsi="Arial" w:eastAsia="Calibri" w:cs="Arial"/>
          <w:sz w:val="22"/>
          <w:szCs w:val="22"/>
        </w:rPr>
        <w:t>p/h</w:t>
      </w:r>
      <w:r w:rsidR="003737DB">
        <w:rPr>
          <w:rFonts w:ascii="Arial" w:hAnsi="Arial" w:eastAsia="Calibri" w:cs="Arial"/>
          <w:sz w:val="22"/>
          <w:szCs w:val="22"/>
        </w:rPr>
        <w:t xml:space="preserve"> - </w:t>
      </w:r>
      <w:r w:rsidR="0056556F">
        <w:rPr>
          <w:rFonts w:ascii="Arial" w:hAnsi="Arial" w:eastAsia="Calibri" w:cs="Arial"/>
          <w:sz w:val="22"/>
          <w:szCs w:val="22"/>
        </w:rPr>
        <w:t>£25,837.50</w:t>
      </w:r>
      <w:r w:rsidRPr="003A28F9">
        <w:rPr>
          <w:rFonts w:ascii="Arial" w:hAnsi="Arial" w:eastAsia="Calibri" w:cs="Arial"/>
          <w:sz w:val="22"/>
          <w:szCs w:val="22"/>
        </w:rPr>
        <w:t xml:space="preserve"> (pro rata)</w:t>
      </w:r>
      <w:r w:rsidR="00FF65A1">
        <w:rPr>
          <w:rFonts w:ascii="Arial" w:hAnsi="Arial" w:eastAsia="Calibri" w:cs="Arial"/>
          <w:sz w:val="22"/>
          <w:szCs w:val="22"/>
        </w:rPr>
        <w:t xml:space="preserve"> </w:t>
      </w:r>
    </w:p>
    <w:p w:rsidR="0056556F" w:rsidP="008E57CE" w:rsidRDefault="009E40EB" w14:paraId="378FC6D5" w14:textId="02C0EE44">
      <w:pPr>
        <w:spacing w:after="200" w:line="276" w:lineRule="auto"/>
        <w:rPr>
          <w:rFonts w:ascii="Arial" w:hAnsi="Arial" w:eastAsia="Calibri" w:cs="Arial"/>
          <w:sz w:val="22"/>
          <w:szCs w:val="22"/>
        </w:rPr>
      </w:pP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Hours: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</w:t>
      </w:r>
      <w:r w:rsidRPr="003A28F9" w:rsidR="0091719C">
        <w:rPr>
          <w:rFonts w:ascii="Arial" w:hAnsi="Arial" w:eastAsia="Calibri" w:cs="Arial"/>
          <w:sz w:val="22"/>
          <w:szCs w:val="22"/>
        </w:rPr>
        <w:t>15 hours per week</w:t>
      </w:r>
      <w:r w:rsidR="001E6A43">
        <w:rPr>
          <w:rFonts w:ascii="Arial" w:hAnsi="Arial" w:eastAsia="Calibri" w:cs="Arial"/>
          <w:sz w:val="22"/>
          <w:szCs w:val="22"/>
        </w:rPr>
        <w:t xml:space="preserve">. Fixed term </w:t>
      </w:r>
      <w:r w:rsidR="0006754E">
        <w:rPr>
          <w:rFonts w:ascii="Arial" w:hAnsi="Arial" w:eastAsia="Calibri" w:cs="Arial"/>
          <w:sz w:val="22"/>
          <w:szCs w:val="22"/>
        </w:rPr>
        <w:t>12-month</w:t>
      </w:r>
      <w:r w:rsidR="001E6A43">
        <w:rPr>
          <w:rFonts w:ascii="Arial" w:hAnsi="Arial" w:eastAsia="Calibri" w:cs="Arial"/>
          <w:sz w:val="22"/>
          <w:szCs w:val="22"/>
        </w:rPr>
        <w:t xml:space="preserve"> contrac</w:t>
      </w:r>
      <w:r w:rsidR="000C4356">
        <w:rPr>
          <w:rFonts w:ascii="Arial" w:hAnsi="Arial" w:eastAsia="Calibri" w:cs="Arial"/>
          <w:sz w:val="22"/>
          <w:szCs w:val="22"/>
        </w:rPr>
        <w:t xml:space="preserve">t. </w:t>
      </w:r>
    </w:p>
    <w:p w:rsidR="00DD1648" w:rsidP="008E57CE" w:rsidRDefault="00DD1648" w14:paraId="54EC4C40" w14:textId="714649AB">
      <w:pPr>
        <w:spacing w:after="200" w:line="276" w:lineRule="auto"/>
        <w:rPr>
          <w:rFonts w:ascii="Arial" w:hAnsi="Arial" w:eastAsia="Calibri" w:cs="Arial"/>
          <w:sz w:val="22"/>
          <w:szCs w:val="22"/>
        </w:rPr>
      </w:pPr>
      <w:r w:rsidRPr="009703BD">
        <w:rPr>
          <w:rFonts w:ascii="Arial" w:hAnsi="Arial" w:eastAsia="Calibri" w:cs="Arial"/>
          <w:b/>
          <w:bCs/>
          <w:sz w:val="22"/>
          <w:szCs w:val="22"/>
        </w:rPr>
        <w:t>Contract: </w:t>
      </w:r>
      <w:r w:rsidRPr="009703BD">
        <w:rPr>
          <w:rFonts w:ascii="Arial" w:hAnsi="Arial" w:eastAsia="Calibri" w:cs="Arial"/>
          <w:sz w:val="22"/>
          <w:szCs w:val="22"/>
        </w:rPr>
        <w:t>The role is</w:t>
      </w:r>
      <w:r>
        <w:rPr>
          <w:rFonts w:ascii="Arial" w:hAnsi="Arial" w:eastAsia="Calibri" w:cs="Arial"/>
          <w:sz w:val="22"/>
          <w:szCs w:val="22"/>
        </w:rPr>
        <w:t xml:space="preserve"> offered on a 12month fixed term contract (with scope to renew following success of the scheme)</w:t>
      </w:r>
      <w:r w:rsidRPr="009703BD">
        <w:rPr>
          <w:rFonts w:ascii="Arial" w:hAnsi="Arial" w:eastAsia="Calibri" w:cs="Arial"/>
          <w:sz w:val="22"/>
          <w:szCs w:val="22"/>
        </w:rPr>
        <w:t xml:space="preserve"> subject to successful completion of a six-month probation period</w:t>
      </w:r>
    </w:p>
    <w:p w:rsidRPr="009D1EB7" w:rsidR="009E40EB" w:rsidP="008E57CE" w:rsidRDefault="009E40EB" w14:paraId="364B4700" w14:textId="3DE5B6C9">
      <w:pPr>
        <w:spacing w:after="200" w:line="276" w:lineRule="auto"/>
        <w:rPr>
          <w:rFonts w:ascii="Arial" w:hAnsi="Arial" w:cs="Arial"/>
          <w:color w:val="2D2D2D"/>
          <w:sz w:val="22"/>
          <w:szCs w:val="22"/>
        </w:rPr>
      </w:pP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Responsible to: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ELS Lead – Sarah Wild</w:t>
      </w:r>
      <w:r w:rsidRPr="003A28F9">
        <w:rPr>
          <w:rFonts w:ascii="Arial" w:hAnsi="Arial" w:cs="Arial"/>
          <w:color w:val="2D2D2D"/>
          <w:sz w:val="22"/>
          <w:szCs w:val="22"/>
        </w:rPr>
        <w:br/>
      </w:r>
      <w:r w:rsidRPr="003A28F9">
        <w:rPr>
          <w:rFonts w:ascii="Arial" w:hAnsi="Arial" w:cs="Arial"/>
          <w:b/>
          <w:bCs/>
          <w:color w:val="2D2D2D"/>
          <w:sz w:val="22"/>
          <w:szCs w:val="22"/>
        </w:rPr>
        <w:t>Location:</w:t>
      </w:r>
      <w:r w:rsidRPr="003A28F9">
        <w:rPr>
          <w:rFonts w:ascii="Arial" w:hAnsi="Arial" w:cs="Arial"/>
          <w:color w:val="2D2D2D"/>
          <w:sz w:val="22"/>
          <w:szCs w:val="22"/>
        </w:rPr>
        <w:t xml:space="preserve"> Heeley City Farm</w:t>
      </w:r>
      <w:r w:rsidR="009E3C1D">
        <w:rPr>
          <w:rFonts w:ascii="Arial" w:hAnsi="Arial" w:cs="Arial"/>
          <w:color w:val="2D2D2D"/>
          <w:sz w:val="22"/>
          <w:szCs w:val="22"/>
        </w:rPr>
        <w:t xml:space="preserve"> Employability hub and some local travel</w:t>
      </w:r>
    </w:p>
    <w:p w:rsidRPr="007F6483" w:rsidR="007F6483" w:rsidP="00171DAF" w:rsidRDefault="007F6483" w14:paraId="3260E87E" w14:textId="77777777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  <w:r w:rsidRPr="007F6483">
        <w:rPr>
          <w:rFonts w:ascii="Arial" w:hAnsi="Arial" w:eastAsia="Calibri" w:cs="Arial"/>
          <w:b/>
          <w:bCs/>
          <w:sz w:val="22"/>
          <w:szCs w:val="22"/>
        </w:rPr>
        <w:t>Background</w:t>
      </w:r>
    </w:p>
    <w:p w:rsidR="00171DAF" w:rsidP="00532206" w:rsidRDefault="007F6483" w14:paraId="0DCD9A3A" w14:textId="0CB8DBE3">
      <w:p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41C62D29" w:rsidR="007F6483">
        <w:rPr>
          <w:rFonts w:ascii="Arial" w:hAnsi="Arial" w:eastAsia="Calibri" w:cs="Arial"/>
          <w:sz w:val="22"/>
          <w:szCs w:val="22"/>
        </w:rPr>
        <w:t>Heeley City Farm is a community charity based in the heart of Sheffield. We work in the setting of a mini working farm providing</w:t>
      </w:r>
      <w:r w:rsidRPr="41C62D29" w:rsidR="0048342A">
        <w:rPr>
          <w:rFonts w:ascii="Arial" w:hAnsi="Arial" w:eastAsia="Calibri" w:cs="Arial"/>
          <w:sz w:val="22"/>
          <w:szCs w:val="22"/>
        </w:rPr>
        <w:t xml:space="preserve"> </w:t>
      </w:r>
      <w:r w:rsidRPr="41C62D29" w:rsidR="007F6483">
        <w:rPr>
          <w:rFonts w:ascii="Arial" w:hAnsi="Arial" w:eastAsia="Calibri" w:cs="Arial"/>
          <w:sz w:val="22"/>
          <w:szCs w:val="22"/>
        </w:rPr>
        <w:t xml:space="preserve">support, </w:t>
      </w:r>
      <w:r w:rsidRPr="41C62D29" w:rsidR="007F6483">
        <w:rPr>
          <w:rFonts w:ascii="Arial" w:hAnsi="Arial" w:eastAsia="Calibri" w:cs="Arial"/>
          <w:sz w:val="22"/>
          <w:szCs w:val="22"/>
        </w:rPr>
        <w:t>education</w:t>
      </w:r>
      <w:r w:rsidRPr="41C62D29" w:rsidR="007F6483">
        <w:rPr>
          <w:rFonts w:ascii="Arial" w:hAnsi="Arial" w:eastAsia="Calibri" w:cs="Arial"/>
          <w:sz w:val="22"/>
          <w:szCs w:val="22"/>
        </w:rPr>
        <w:t xml:space="preserve"> and training to a range of people from all backgrounds and abilities.</w:t>
      </w:r>
      <w:r w:rsidRPr="41C62D29" w:rsidR="00171DAF">
        <w:rPr>
          <w:rFonts w:ascii="Arial" w:hAnsi="Arial" w:eastAsia="Calibri" w:cs="Arial"/>
          <w:sz w:val="22"/>
          <w:szCs w:val="22"/>
        </w:rPr>
        <w:t xml:space="preserve"> </w:t>
      </w:r>
      <w:r w:rsidRPr="41C62D29" w:rsidR="00532206">
        <w:rPr>
          <w:rFonts w:ascii="Arial" w:hAnsi="Arial" w:eastAsia="Calibri" w:cs="Arial"/>
          <w:sz w:val="22"/>
          <w:szCs w:val="22"/>
        </w:rPr>
        <w:t>Heeley</w:t>
      </w:r>
      <w:r w:rsidRPr="41C62D29" w:rsidR="00171DAF">
        <w:rPr>
          <w:rFonts w:ascii="Arial" w:hAnsi="Arial" w:eastAsia="Calibri" w:cs="Arial"/>
          <w:sz w:val="22"/>
          <w:szCs w:val="22"/>
        </w:rPr>
        <w:t xml:space="preserve"> City </w:t>
      </w:r>
      <w:r w:rsidRPr="41C62D29" w:rsidR="00171DAF">
        <w:rPr>
          <w:rFonts w:ascii="Arial" w:hAnsi="Arial" w:eastAsia="Calibri" w:cs="Arial"/>
          <w:sz w:val="22"/>
          <w:szCs w:val="22"/>
        </w:rPr>
        <w:t xml:space="preserve">Farm </w:t>
      </w:r>
      <w:r w:rsidRPr="41C62D29" w:rsidR="00C741BE">
        <w:rPr>
          <w:rFonts w:ascii="Arial" w:hAnsi="Arial" w:eastAsia="Calibri" w:cs="Arial"/>
          <w:sz w:val="22"/>
          <w:szCs w:val="22"/>
        </w:rPr>
        <w:t>ha</w:t>
      </w:r>
      <w:r w:rsidRPr="41C62D29" w:rsidR="385FAF2C">
        <w:rPr>
          <w:rFonts w:ascii="Arial" w:hAnsi="Arial" w:eastAsia="Calibri" w:cs="Arial"/>
          <w:sz w:val="22"/>
          <w:szCs w:val="22"/>
        </w:rPr>
        <w:t xml:space="preserve">s </w:t>
      </w:r>
      <w:r w:rsidRPr="41C62D29" w:rsidR="00C741BE">
        <w:rPr>
          <w:rFonts w:ascii="Arial" w:hAnsi="Arial" w:eastAsia="Calibri" w:cs="Arial"/>
          <w:sz w:val="22"/>
          <w:szCs w:val="22"/>
        </w:rPr>
        <w:t xml:space="preserve">the contract to deliver </w:t>
      </w:r>
      <w:r w:rsidRPr="41C62D29" w:rsidR="00C741BE">
        <w:rPr>
          <w:rFonts w:ascii="Arial" w:hAnsi="Arial" w:eastAsia="Calibri" w:cs="Arial"/>
          <w:i w:val="1"/>
          <w:iCs w:val="1"/>
          <w:sz w:val="22"/>
          <w:szCs w:val="22"/>
        </w:rPr>
        <w:t xml:space="preserve">Pathways to Work </w:t>
      </w:r>
      <w:r w:rsidRPr="41C62D29" w:rsidR="00C741BE">
        <w:rPr>
          <w:rFonts w:ascii="Arial" w:hAnsi="Arial" w:eastAsia="Calibri" w:cs="Arial"/>
          <w:sz w:val="22"/>
          <w:szCs w:val="22"/>
        </w:rPr>
        <w:t xml:space="preserve">which focuses on </w:t>
      </w:r>
      <w:r w:rsidRPr="41C62D29" w:rsidR="00840F22">
        <w:rPr>
          <w:rFonts w:ascii="Arial" w:hAnsi="Arial" w:eastAsia="Calibri" w:cs="Arial"/>
          <w:sz w:val="22"/>
          <w:szCs w:val="22"/>
        </w:rPr>
        <w:t xml:space="preserve">employability support for people who are economically inactive. This year the contract is </w:t>
      </w:r>
      <w:r w:rsidRPr="41C62D29" w:rsidR="00F14CC9">
        <w:rPr>
          <w:rFonts w:ascii="Arial" w:hAnsi="Arial" w:eastAsia="Calibri" w:cs="Arial"/>
          <w:sz w:val="22"/>
          <w:szCs w:val="22"/>
        </w:rPr>
        <w:t>expanding,</w:t>
      </w:r>
      <w:r w:rsidRPr="41C62D29" w:rsidR="00840F22">
        <w:rPr>
          <w:rFonts w:ascii="Arial" w:hAnsi="Arial" w:eastAsia="Calibri" w:cs="Arial"/>
          <w:sz w:val="22"/>
          <w:szCs w:val="22"/>
        </w:rPr>
        <w:t xml:space="preserve"> </w:t>
      </w:r>
      <w:r w:rsidRPr="41C62D29" w:rsidR="00121CC6">
        <w:rPr>
          <w:rFonts w:ascii="Arial" w:hAnsi="Arial" w:eastAsia="Calibri" w:cs="Arial"/>
          <w:sz w:val="22"/>
          <w:szCs w:val="22"/>
        </w:rPr>
        <w:t xml:space="preserve">and this role will focus on making links and outreach to employers and potential participants. </w:t>
      </w:r>
      <w:r w:rsidRPr="41C62D29" w:rsidR="00282DE5">
        <w:rPr>
          <w:rFonts w:ascii="Arial" w:hAnsi="Arial" w:eastAsia="Calibri" w:cs="Arial"/>
          <w:sz w:val="22"/>
          <w:szCs w:val="22"/>
        </w:rPr>
        <w:t xml:space="preserve">Heeley City Farm </w:t>
      </w:r>
      <w:r w:rsidRPr="41C62D29" w:rsidR="421C4621">
        <w:rPr>
          <w:rFonts w:ascii="Arial" w:hAnsi="Arial" w:eastAsia="Calibri" w:cs="Arial"/>
          <w:sz w:val="22"/>
          <w:szCs w:val="22"/>
        </w:rPr>
        <w:t>is</w:t>
      </w:r>
      <w:r w:rsidRPr="41C62D29" w:rsidR="00282DE5">
        <w:rPr>
          <w:rFonts w:ascii="Arial" w:hAnsi="Arial" w:eastAsia="Calibri" w:cs="Arial"/>
          <w:sz w:val="22"/>
          <w:szCs w:val="22"/>
        </w:rPr>
        <w:t xml:space="preserve"> an equal opportunities employer committed to creating a diverse and inclusive culture. We do not discriminate against candidates because of disability, race, sex or gender identity and welcome applications from all minority groups.</w:t>
      </w:r>
    </w:p>
    <w:p w:rsidR="00532206" w:rsidP="00BD055B" w:rsidRDefault="00532206" w14:paraId="1872FE36" w14:textId="77777777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</w:p>
    <w:p w:rsidR="00282DE5" w:rsidP="00BD055B" w:rsidRDefault="00BD055B" w14:paraId="6E769E0B" w14:textId="76ED31F7">
      <w:p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BD055B">
        <w:rPr>
          <w:rFonts w:ascii="Arial" w:hAnsi="Arial" w:eastAsia="Calibri" w:cs="Arial"/>
          <w:b/>
          <w:bCs/>
          <w:sz w:val="22"/>
          <w:szCs w:val="22"/>
        </w:rPr>
        <w:t>Role Overview</w:t>
      </w:r>
      <w:r w:rsidRPr="00BD055B">
        <w:rPr>
          <w:rFonts w:ascii="Arial" w:hAnsi="Arial" w:eastAsia="Calibri" w:cs="Arial"/>
          <w:sz w:val="22"/>
          <w:szCs w:val="22"/>
        </w:rPr>
        <w:br/>
      </w:r>
      <w:r w:rsidRPr="009E3C1D" w:rsidR="009E3C1D">
        <w:rPr>
          <w:rFonts w:ascii="Arial" w:hAnsi="Arial" w:eastAsia="Calibri" w:cs="Arial"/>
          <w:sz w:val="22"/>
          <w:szCs w:val="22"/>
        </w:rPr>
        <w:t>To lead in outreach and networking, alongside the Employability Mentor</w:t>
      </w:r>
      <w:r w:rsidR="009E3C1D">
        <w:rPr>
          <w:rFonts w:ascii="Arial" w:hAnsi="Arial" w:eastAsia="Calibri" w:cs="Arial"/>
          <w:sz w:val="22"/>
          <w:szCs w:val="22"/>
        </w:rPr>
        <w:t>s</w:t>
      </w:r>
      <w:r w:rsidRPr="009E3C1D" w:rsidR="009E3C1D">
        <w:rPr>
          <w:rFonts w:ascii="Arial" w:hAnsi="Arial" w:eastAsia="Calibri" w:cs="Arial"/>
          <w:sz w:val="22"/>
          <w:szCs w:val="22"/>
        </w:rPr>
        <w:t xml:space="preserve">, as part of the employability programme at Heeley City Farm. The </w:t>
      </w:r>
      <w:r w:rsidR="00B506E0">
        <w:rPr>
          <w:rFonts w:ascii="Arial" w:hAnsi="Arial" w:eastAsia="Calibri" w:cs="Arial"/>
          <w:sz w:val="22"/>
          <w:szCs w:val="22"/>
        </w:rPr>
        <w:t>Engagement Officer</w:t>
      </w:r>
      <w:r w:rsidRPr="009E3C1D" w:rsidR="009E3C1D">
        <w:rPr>
          <w:rFonts w:ascii="Arial" w:hAnsi="Arial" w:eastAsia="Calibri" w:cs="Arial"/>
          <w:sz w:val="22"/>
          <w:szCs w:val="22"/>
        </w:rPr>
        <w:t xml:space="preserve"> will be responsible for </w:t>
      </w:r>
      <w:r w:rsidR="00121CC6">
        <w:rPr>
          <w:rFonts w:ascii="Arial" w:hAnsi="Arial" w:eastAsia="Calibri" w:cs="Arial"/>
          <w:sz w:val="22"/>
          <w:szCs w:val="22"/>
        </w:rPr>
        <w:t xml:space="preserve">networking and developing relationships </w:t>
      </w:r>
      <w:r w:rsidR="00F14CC9">
        <w:rPr>
          <w:rFonts w:ascii="Arial" w:hAnsi="Arial" w:eastAsia="Calibri" w:cs="Arial"/>
          <w:sz w:val="22"/>
          <w:szCs w:val="22"/>
        </w:rPr>
        <w:t xml:space="preserve">and partnerships </w:t>
      </w:r>
      <w:r w:rsidR="00121CC6">
        <w:rPr>
          <w:rFonts w:ascii="Arial" w:hAnsi="Arial" w:eastAsia="Calibri" w:cs="Arial"/>
          <w:sz w:val="22"/>
          <w:szCs w:val="22"/>
        </w:rPr>
        <w:t>with employers</w:t>
      </w:r>
      <w:r w:rsidR="00555DB7">
        <w:rPr>
          <w:rFonts w:ascii="Arial" w:hAnsi="Arial" w:eastAsia="Calibri" w:cs="Arial"/>
          <w:sz w:val="22"/>
          <w:szCs w:val="22"/>
        </w:rPr>
        <w:t>.</w:t>
      </w:r>
      <w:r w:rsidR="00F14CC9">
        <w:rPr>
          <w:rFonts w:ascii="Arial" w:hAnsi="Arial" w:eastAsia="Calibri" w:cs="Arial"/>
          <w:sz w:val="22"/>
          <w:szCs w:val="22"/>
        </w:rPr>
        <w:t xml:space="preserve"> They will also promote the em</w:t>
      </w:r>
      <w:r w:rsidRPr="009E3C1D" w:rsidR="009E3C1D">
        <w:rPr>
          <w:rFonts w:ascii="Arial" w:hAnsi="Arial" w:eastAsia="Calibri" w:cs="Arial"/>
          <w:sz w:val="22"/>
          <w:szCs w:val="22"/>
        </w:rPr>
        <w:t>ployability work at Heeley City Farm </w:t>
      </w:r>
      <w:r w:rsidR="00F14CC9">
        <w:rPr>
          <w:rFonts w:ascii="Arial" w:hAnsi="Arial" w:eastAsia="Calibri" w:cs="Arial"/>
          <w:sz w:val="22"/>
          <w:szCs w:val="22"/>
        </w:rPr>
        <w:t xml:space="preserve">through networks </w:t>
      </w:r>
      <w:r w:rsidR="000B33DE">
        <w:rPr>
          <w:rFonts w:ascii="Arial" w:hAnsi="Arial" w:eastAsia="Calibri" w:cs="Arial"/>
          <w:sz w:val="22"/>
          <w:szCs w:val="22"/>
        </w:rPr>
        <w:t>and mak</w:t>
      </w:r>
      <w:r w:rsidR="004804E6">
        <w:rPr>
          <w:rFonts w:ascii="Arial" w:hAnsi="Arial" w:eastAsia="Calibri" w:cs="Arial"/>
          <w:sz w:val="22"/>
          <w:szCs w:val="22"/>
        </w:rPr>
        <w:t>e</w:t>
      </w:r>
      <w:r w:rsidR="000B33DE">
        <w:rPr>
          <w:rFonts w:ascii="Arial" w:hAnsi="Arial" w:eastAsia="Calibri" w:cs="Arial"/>
          <w:sz w:val="22"/>
          <w:szCs w:val="22"/>
        </w:rPr>
        <w:t xml:space="preserve"> links with communities to </w:t>
      </w:r>
      <w:r w:rsidRPr="009E3C1D" w:rsidR="009E3C1D">
        <w:rPr>
          <w:rFonts w:ascii="Arial" w:hAnsi="Arial" w:eastAsia="Calibri" w:cs="Arial"/>
          <w:sz w:val="22"/>
          <w:szCs w:val="22"/>
        </w:rPr>
        <w:t>bring</w:t>
      </w:r>
      <w:r w:rsidR="000B33DE">
        <w:rPr>
          <w:rFonts w:ascii="Arial" w:hAnsi="Arial" w:eastAsia="Calibri" w:cs="Arial"/>
          <w:sz w:val="22"/>
          <w:szCs w:val="22"/>
        </w:rPr>
        <w:t xml:space="preserve"> </w:t>
      </w:r>
      <w:r w:rsidRPr="009E3C1D" w:rsidR="009E3C1D">
        <w:rPr>
          <w:rFonts w:ascii="Arial" w:hAnsi="Arial" w:eastAsia="Calibri" w:cs="Arial"/>
          <w:sz w:val="22"/>
          <w:szCs w:val="22"/>
        </w:rPr>
        <w:t>in new participants and partners to the service, as well as supporting with admin and delivery on the project</w:t>
      </w:r>
      <w:r w:rsidR="00F14CC9">
        <w:rPr>
          <w:rFonts w:ascii="Arial" w:hAnsi="Arial" w:eastAsia="Calibri" w:cs="Arial"/>
          <w:sz w:val="22"/>
          <w:szCs w:val="22"/>
        </w:rPr>
        <w:t xml:space="preserve"> as needed</w:t>
      </w:r>
      <w:r w:rsidRPr="009E3C1D" w:rsidR="009E3C1D">
        <w:rPr>
          <w:rFonts w:ascii="Arial" w:hAnsi="Arial" w:eastAsia="Calibri" w:cs="Arial"/>
          <w:sz w:val="22"/>
          <w:szCs w:val="22"/>
        </w:rPr>
        <w:t>, and ensuring targets are met. </w:t>
      </w:r>
    </w:p>
    <w:p w:rsidR="00532206" w:rsidP="00BD055B" w:rsidRDefault="00532206" w14:paraId="2ECB4E6D" w14:textId="77777777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</w:p>
    <w:p w:rsidRPr="00BD055B" w:rsidR="00BD055B" w:rsidP="00BD055B" w:rsidRDefault="00BD055B" w14:paraId="345599F1" w14:textId="76AEE670">
      <w:pPr>
        <w:spacing w:after="0" w:line="276" w:lineRule="auto"/>
        <w:rPr>
          <w:rFonts w:ascii="Arial" w:hAnsi="Arial" w:eastAsia="Calibri" w:cs="Arial"/>
          <w:sz w:val="22"/>
          <w:szCs w:val="22"/>
        </w:rPr>
      </w:pPr>
      <w:r w:rsidRPr="00BD055B">
        <w:rPr>
          <w:rFonts w:ascii="Arial" w:hAnsi="Arial" w:eastAsia="Calibri" w:cs="Arial"/>
          <w:b/>
          <w:bCs/>
          <w:sz w:val="22"/>
          <w:szCs w:val="22"/>
        </w:rPr>
        <w:t>Key Requirements</w:t>
      </w:r>
      <w:r w:rsidRPr="00BD055B">
        <w:rPr>
          <w:rFonts w:ascii="Arial" w:hAnsi="Arial" w:eastAsia="Calibri" w:cs="Arial"/>
          <w:sz w:val="22"/>
          <w:szCs w:val="22"/>
        </w:rPr>
        <w:t>:</w:t>
      </w:r>
    </w:p>
    <w:p w:rsidRPr="00FF1CED" w:rsidR="00EB63BC" w:rsidP="00204ACB" w:rsidRDefault="00EB63BC" w14:paraId="6224E212" w14:textId="77777777">
      <w:pPr>
        <w:spacing w:after="0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i/>
          <w:iCs/>
          <w:color w:val="2D2D2D"/>
        </w:rPr>
        <w:t>Generic Tasks:</w:t>
      </w:r>
    </w:p>
    <w:p w:rsidRPr="00FF1CED" w:rsidR="00BC663E" w:rsidP="00EB63BC" w:rsidRDefault="00BC663E" w14:paraId="17D36FF5" w14:textId="4BA0A6C6">
      <w:pPr>
        <w:keepLines/>
        <w:numPr>
          <w:ilvl w:val="0"/>
          <w:numId w:val="17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 xml:space="preserve">Be the external ‘face’ of the Heeley City Farm employability services. </w:t>
      </w:r>
    </w:p>
    <w:p w:rsidRPr="00FF1CED" w:rsidR="00555DB7" w:rsidP="00EB63BC" w:rsidRDefault="00555DB7" w14:paraId="5F57A933" w14:textId="35BC674B">
      <w:pPr>
        <w:keepLines/>
        <w:numPr>
          <w:ilvl w:val="0"/>
          <w:numId w:val="17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>Develop relationships with potential employers and partner organisations</w:t>
      </w:r>
    </w:p>
    <w:p w:rsidRPr="00FF1CED" w:rsidR="00EB63BC" w:rsidP="00EB63BC" w:rsidRDefault="00EB63BC" w14:paraId="3C01A5A1" w14:textId="00087406">
      <w:pPr>
        <w:keepLines/>
        <w:numPr>
          <w:ilvl w:val="0"/>
          <w:numId w:val="17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>Lead outreach efforts to publicise and promote the employability programmes at Heeley City Farm, aiming to engage economically inactive participants.</w:t>
      </w:r>
    </w:p>
    <w:p w:rsidRPr="00FF1CED" w:rsidR="00EB63BC" w:rsidP="00555DB7" w:rsidRDefault="00EB63BC" w14:paraId="6394A920" w14:textId="6AF3D0BF">
      <w:pPr>
        <w:keepLines/>
        <w:numPr>
          <w:ilvl w:val="0"/>
          <w:numId w:val="17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 xml:space="preserve">Collaborate with the </w:t>
      </w:r>
      <w:r w:rsidRPr="00FF1CED" w:rsidR="00555DB7">
        <w:rPr>
          <w:rFonts w:ascii="Arial" w:hAnsi="Arial" w:cs="Arial"/>
          <w:color w:val="2D2D2D"/>
        </w:rPr>
        <w:t>delivery leads</w:t>
      </w:r>
      <w:r w:rsidRPr="00FF1CED">
        <w:rPr>
          <w:rFonts w:ascii="Arial" w:hAnsi="Arial" w:cs="Arial"/>
          <w:color w:val="2D2D2D"/>
        </w:rPr>
        <w:t xml:space="preserve"> to meet targets set by Opportunity Sheffield.</w:t>
      </w:r>
    </w:p>
    <w:p w:rsidR="00EB63BC" w:rsidP="00EB63BC" w:rsidRDefault="00EB63BC" w14:paraId="59292177" w14:textId="77777777">
      <w:pPr>
        <w:keepLines/>
        <w:numPr>
          <w:ilvl w:val="0"/>
          <w:numId w:val="17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>Build new community relationships and strengthen existing partnerships.</w:t>
      </w:r>
    </w:p>
    <w:p w:rsidRPr="00FF1CED" w:rsidR="009E2AC6" w:rsidP="00EB63BC" w:rsidRDefault="009C5B4A" w14:paraId="1F254926" w14:textId="46A19167">
      <w:pPr>
        <w:keepLines/>
        <w:numPr>
          <w:ilvl w:val="0"/>
          <w:numId w:val="17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>Support participants in the programme, offering tailored employability advice and guidance.</w:t>
      </w:r>
    </w:p>
    <w:p w:rsidRPr="00FF1CED" w:rsidR="00555DB7" w:rsidP="00EB63BC" w:rsidRDefault="00555DB7" w14:paraId="4EACDEB1" w14:textId="77777777">
      <w:pPr>
        <w:rPr>
          <w:rFonts w:ascii="Arial" w:hAnsi="Arial" w:cs="Arial"/>
          <w:i/>
          <w:iCs/>
          <w:color w:val="2D2D2D"/>
        </w:rPr>
      </w:pPr>
    </w:p>
    <w:p w:rsidRPr="00FF1CED" w:rsidR="00A81829" w:rsidP="00EB63BC" w:rsidRDefault="00A81829" w14:paraId="28F564C2" w14:textId="77777777">
      <w:pPr>
        <w:rPr>
          <w:rFonts w:ascii="Arial" w:hAnsi="Arial" w:cs="Arial"/>
          <w:i/>
          <w:iCs/>
          <w:color w:val="2D2D2D"/>
        </w:rPr>
      </w:pPr>
    </w:p>
    <w:p w:rsidRPr="00FF1CED" w:rsidR="00BC663E" w:rsidP="00A81829" w:rsidRDefault="00EB63BC" w14:paraId="619089C9" w14:textId="2EC7DDB9">
      <w:pPr>
        <w:spacing w:after="0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i/>
          <w:iCs/>
          <w:color w:val="2D2D2D"/>
        </w:rPr>
        <w:t>Specific Tasks:</w:t>
      </w:r>
    </w:p>
    <w:p w:rsidRPr="00FF1CED" w:rsidR="0020051E" w:rsidP="00EB63BC" w:rsidRDefault="0020051E" w14:paraId="5F9FF320" w14:textId="649C7710">
      <w:pPr>
        <w:keepLines/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 xml:space="preserve">Arrange meetings and events with employers to develop relationships, promote our service and </w:t>
      </w:r>
      <w:r w:rsidRPr="00FF1CED" w:rsidR="00BC663E">
        <w:rPr>
          <w:rFonts w:ascii="Arial" w:hAnsi="Arial" w:cs="Arial"/>
          <w:color w:val="2D2D2D"/>
        </w:rPr>
        <w:t xml:space="preserve">create opportunities for clients. </w:t>
      </w:r>
    </w:p>
    <w:p w:rsidRPr="00FF1CED" w:rsidR="00EB63BC" w:rsidP="00EB63BC" w:rsidRDefault="00EB63BC" w14:paraId="04019BBF" w14:textId="791617E7">
      <w:pPr>
        <w:keepLines/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>Promote the programme within key communities, both online and in-person.</w:t>
      </w:r>
    </w:p>
    <w:p w:rsidRPr="00FF1CED" w:rsidR="00EB63BC" w:rsidP="00EB63BC" w:rsidRDefault="00EB63BC" w14:paraId="4CC0962C" w14:textId="0B4CDFB0">
      <w:pPr>
        <w:keepLines/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 xml:space="preserve">Run outreach sessions and meet </w:t>
      </w:r>
      <w:r w:rsidRPr="00FF1CED" w:rsidR="00BC663E">
        <w:rPr>
          <w:rFonts w:ascii="Arial" w:hAnsi="Arial" w:cs="Arial"/>
          <w:color w:val="2D2D2D"/>
        </w:rPr>
        <w:t xml:space="preserve">employers and </w:t>
      </w:r>
      <w:r w:rsidRPr="00FF1CED">
        <w:rPr>
          <w:rFonts w:ascii="Arial" w:hAnsi="Arial" w:cs="Arial"/>
          <w:color w:val="2D2D2D"/>
        </w:rPr>
        <w:t xml:space="preserve">clients in a range of settings </w:t>
      </w:r>
    </w:p>
    <w:p w:rsidRPr="00FF1CED" w:rsidR="00EB63BC" w:rsidP="00EB63BC" w:rsidRDefault="00EB63BC" w14:paraId="328E4573" w14:textId="4B22D78E">
      <w:pPr>
        <w:keepLines/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>Att</w:t>
      </w:r>
      <w:r w:rsidRPr="00FF1CED" w:rsidR="00BC663E">
        <w:rPr>
          <w:rFonts w:ascii="Arial" w:hAnsi="Arial" w:cs="Arial"/>
          <w:color w:val="2D2D2D"/>
        </w:rPr>
        <w:t>end</w:t>
      </w:r>
      <w:r w:rsidRPr="00FF1CED">
        <w:rPr>
          <w:rFonts w:ascii="Arial" w:hAnsi="Arial" w:cs="Arial"/>
          <w:color w:val="2D2D2D"/>
        </w:rPr>
        <w:t xml:space="preserve"> meetings, workshops, and outreach events, including job fairs.</w:t>
      </w:r>
    </w:p>
    <w:p w:rsidRPr="00FF1CED" w:rsidR="00EB63BC" w:rsidP="00EB63BC" w:rsidRDefault="00EB63BC" w14:paraId="61524EBB" w14:textId="06CBB244">
      <w:pPr>
        <w:keepLines/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>Engage with the Department for Work and Pensions (DWP) and Job Centres for participant referrals.</w:t>
      </w:r>
    </w:p>
    <w:p w:rsidRPr="00FF1CED" w:rsidR="00EB63BC" w:rsidP="00EB63BC" w:rsidRDefault="00EB63BC" w14:paraId="6BFBFFF3" w14:textId="77777777">
      <w:pPr>
        <w:keepLines/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>Create a welcoming and inclusive environment for participants.</w:t>
      </w:r>
    </w:p>
    <w:p w:rsidRPr="00BF6AEF" w:rsidR="00EB63BC" w:rsidP="00EB63BC" w:rsidRDefault="00204ACB" w14:paraId="643838AC" w14:textId="2AB31540">
      <w:pPr>
        <w:keepLines/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 xml:space="preserve">Work closely with the delivery team to ensure targets are met in line with the requirements of </w:t>
      </w:r>
      <w:r w:rsidRPr="00FF1CED">
        <w:rPr>
          <w:rFonts w:ascii="Arial" w:hAnsi="Arial" w:cs="Arial"/>
          <w:i/>
          <w:iCs/>
          <w:color w:val="2D2D2D"/>
        </w:rPr>
        <w:t xml:space="preserve">Opportunity Sheffield. </w:t>
      </w:r>
    </w:p>
    <w:p w:rsidRPr="00FF1CED" w:rsidR="00BF6AEF" w:rsidP="00EB63BC" w:rsidRDefault="00BF6AEF" w14:paraId="4E14EA88" w14:textId="5C2997D5">
      <w:pPr>
        <w:keepLines/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>
        <w:rPr>
          <w:rFonts w:ascii="Arial" w:hAnsi="Arial" w:cs="Arial"/>
          <w:color w:val="2D2D2D"/>
        </w:rPr>
        <w:t xml:space="preserve">Meet participants/clients face to face and </w:t>
      </w:r>
      <w:r w:rsidR="0006754E">
        <w:rPr>
          <w:rFonts w:ascii="Arial" w:hAnsi="Arial" w:cs="Arial"/>
          <w:color w:val="2D2D2D"/>
        </w:rPr>
        <w:t>offer employability advice and guidance</w:t>
      </w:r>
    </w:p>
    <w:p w:rsidRPr="00FF1CED" w:rsidR="007F22DF" w:rsidP="00204ACB" w:rsidRDefault="00BC663E" w14:paraId="2A485FA8" w14:textId="230A9550">
      <w:pPr>
        <w:keepLines/>
        <w:numPr>
          <w:ilvl w:val="0"/>
          <w:numId w:val="18"/>
        </w:numPr>
        <w:suppressAutoHyphens/>
        <w:overflowPunct w:val="0"/>
        <w:autoSpaceDE w:val="0"/>
        <w:spacing w:after="0" w:line="240" w:lineRule="auto"/>
        <w:textAlignment w:val="baseline"/>
        <w:rPr>
          <w:rFonts w:ascii="Arial" w:hAnsi="Arial" w:cs="Arial"/>
          <w:color w:val="2D2D2D"/>
        </w:rPr>
      </w:pPr>
      <w:r w:rsidRPr="00FF1CED">
        <w:rPr>
          <w:rFonts w:ascii="Arial" w:hAnsi="Arial" w:cs="Arial"/>
          <w:color w:val="2D2D2D"/>
        </w:rPr>
        <w:t>Manage social media campaigns across platforms like Facebook, LinkedIn, X, and Instagram, sharing via partners and local groups.</w:t>
      </w:r>
    </w:p>
    <w:p w:rsidR="00532206" w:rsidP="00BD055B" w:rsidRDefault="00532206" w14:paraId="6C658A8C" w14:textId="77777777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</w:p>
    <w:tbl>
      <w:tblPr>
        <w:tblStyle w:val="TableGrid"/>
        <w:tblW w:w="9402" w:type="dxa"/>
        <w:tblLook w:val="04A0" w:firstRow="1" w:lastRow="0" w:firstColumn="1" w:lastColumn="0" w:noHBand="0" w:noVBand="1"/>
      </w:tblPr>
      <w:tblGrid>
        <w:gridCol w:w="7189"/>
        <w:gridCol w:w="1095"/>
        <w:gridCol w:w="1118"/>
      </w:tblGrid>
      <w:tr w:rsidRPr="00674E12" w:rsidR="000C06B9" w:rsidTr="13F4B601" w14:paraId="6EA38FAD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674E12" w:rsidR="000C06B9" w:rsidP="009034FA" w:rsidRDefault="000C06B9" w14:paraId="5BB87E26" w14:textId="77777777">
            <w:pPr>
              <w:spacing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674E12" w:rsidR="000C06B9" w:rsidP="009034FA" w:rsidRDefault="000C06B9" w14:paraId="4FCC57A3" w14:textId="77777777">
            <w:pPr>
              <w:spacing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674E12" w:rsidR="000C06B9" w:rsidP="009034FA" w:rsidRDefault="000C06B9" w14:paraId="6D4AEE44" w14:textId="77777777">
            <w:pPr>
              <w:spacing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Desirable</w:t>
            </w:r>
          </w:p>
        </w:tc>
      </w:tr>
      <w:tr w:rsidRPr="00674E12" w:rsidR="0031659C" w:rsidTr="13F4B601" w14:paraId="47E4D7CF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31659C" w:rsidP="009034FA" w:rsidRDefault="0031659C" w14:paraId="13CBCC1F" w14:textId="1017D8C1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Style w:val="normaltextrun"/>
                <w:rFonts w:ascii="Calibri" w:hAnsi="Calibri" w:cs="Calibri"/>
                <w:color w:val="2D2D2D"/>
                <w:sz w:val="22"/>
                <w:szCs w:val="22"/>
              </w:rPr>
              <w:t xml:space="preserve">Level 4 or above in Employability or other relevant professional qualification or a relevant level of experience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31659C" w:rsidP="009034FA" w:rsidRDefault="0031659C" w14:paraId="0C6286E0" w14:textId="39808F29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31659C" w:rsidP="009034FA" w:rsidRDefault="00ED2B45" w14:paraId="3ADCE909" w14:textId="1400EE5D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</w:tr>
      <w:tr w:rsidRPr="00674E12" w:rsidR="0031659C" w:rsidTr="13F4B601" w14:paraId="50722DF1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674E12" w:rsidR="0031659C" w:rsidP="009034FA" w:rsidRDefault="0031659C" w14:paraId="3A89E8DA" w14:textId="77777777">
            <w:pPr>
              <w:spacing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Knowledge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674E12" w:rsidR="0031659C" w:rsidP="009034FA" w:rsidRDefault="0031659C" w14:paraId="57B6CD09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674E12" w:rsidR="0031659C" w:rsidP="009034FA" w:rsidRDefault="0031659C" w14:paraId="1AE4A3F2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674E12" w:rsidR="00102395" w:rsidTr="13F4B601" w14:paraId="74F15E1F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102395" w:rsidP="009034FA" w:rsidRDefault="00102395" w14:paraId="475944C7" w14:textId="720F2692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Style w:val="normaltextrun"/>
                <w:rFonts w:ascii="Calibri" w:hAnsi="Calibri" w:cs="Calibri"/>
                <w:color w:val="2D2D2D"/>
                <w:sz w:val="22"/>
                <w:szCs w:val="22"/>
              </w:rPr>
              <w:t xml:space="preserve">Excellent Knowledge of the Employability Sector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102395" w:rsidP="009034FA" w:rsidRDefault="00102395" w14:paraId="46B0520C" w14:textId="733355FC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102395" w:rsidP="009034FA" w:rsidRDefault="00102395" w14:paraId="75486255" w14:textId="1376888B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</w:tr>
      <w:tr w:rsidRPr="00674E12" w:rsidR="00102395" w:rsidTr="13F4B601" w14:paraId="0166EDFE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674E12" w:rsidR="00102395" w:rsidP="009034FA" w:rsidRDefault="00102395" w14:paraId="017CB83A" w14:textId="77777777">
            <w:pPr>
              <w:spacing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 xml:space="preserve">Experience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674E12" w:rsidR="00102395" w:rsidP="009034FA" w:rsidRDefault="00102395" w14:paraId="28B4423E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674E12" w:rsidR="00102395" w:rsidP="009034FA" w:rsidRDefault="00102395" w14:paraId="265E0EB5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674E12" w:rsidR="002D2132" w:rsidTr="13F4B601" w14:paraId="20AE1D06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2D2132" w:rsidP="009034FA" w:rsidRDefault="002D2132" w14:paraId="64C4D5E4" w14:textId="6DF79404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Style w:val="normaltextrun"/>
                <w:rFonts w:ascii="Calibri" w:hAnsi="Calibri" w:cs="Calibri"/>
                <w:color w:val="2D2D2D"/>
                <w:sz w:val="22"/>
                <w:szCs w:val="22"/>
              </w:rPr>
              <w:t xml:space="preserve">Working in outreach and engaging those who are hard to reach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2D2132" w:rsidP="009034FA" w:rsidRDefault="002D2132" w14:paraId="6E4E7F41" w14:textId="03C772C8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2D2132" w:rsidP="009034FA" w:rsidRDefault="002D2132" w14:paraId="5474D221" w14:textId="158B0BCB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</w:tr>
      <w:tr w:rsidRPr="00674E12" w:rsidR="00102395" w:rsidTr="13F4B601" w14:paraId="6B32D38A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102395" w:rsidP="009034FA" w:rsidRDefault="002D2132" w14:paraId="0348141E" w14:textId="77C0DDC1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 xml:space="preserve">Delivering Employability Support </w:t>
            </w:r>
            <w:r w:rsidRPr="00674E12" w:rsidR="00102395">
              <w:rPr>
                <w:rFonts w:ascii="Calibri" w:hAnsi="Calibri" w:eastAsia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102395" w:rsidP="009034FA" w:rsidRDefault="00102395" w14:paraId="7F386B35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102395" w:rsidP="009034FA" w:rsidRDefault="00102395" w14:paraId="3275C5D2" w14:textId="7E16A2D3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</w:tr>
      <w:tr w:rsidRPr="00674E12" w:rsidR="006078AD" w:rsidTr="13F4B601" w14:paraId="63719726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672BEA6C" w14:textId="3461B18A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Style w:val="normaltextrun"/>
                <w:rFonts w:ascii="Calibri" w:hAnsi="Calibri" w:cs="Calibri"/>
                <w:color w:val="2D2D2D"/>
                <w:sz w:val="22"/>
                <w:szCs w:val="22"/>
              </w:rPr>
              <w:t>Previous links/relationships with employers/community groups/networks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1ACD284C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4B8FB723" w14:textId="22E4C3E4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</w:tr>
      <w:tr w:rsidRPr="00674E12" w:rsidR="006078AD" w:rsidTr="13F4B601" w14:paraId="04CEF4FE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  <w:hideMark/>
          </w:tcPr>
          <w:p w:rsidRPr="00674E12" w:rsidR="006078AD" w:rsidP="009034FA" w:rsidRDefault="006078AD" w14:paraId="759D8AD4" w14:textId="77777777">
            <w:pPr>
              <w:spacing w:line="276" w:lineRule="auto"/>
              <w:rPr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b/>
                <w:bCs/>
                <w:sz w:val="22"/>
                <w:szCs w:val="22"/>
              </w:rPr>
              <w:t>Skills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674E12" w:rsidR="006078AD" w:rsidP="009034FA" w:rsidRDefault="006078AD" w14:paraId="37E3DB61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F0C7" w:themeFill="accent3" w:themeFillTint="33"/>
          </w:tcPr>
          <w:p w:rsidRPr="00674E12" w:rsidR="006078AD" w:rsidP="009034FA" w:rsidRDefault="006078AD" w14:paraId="3B63F586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674E12" w:rsidR="006078AD" w:rsidTr="13F4B601" w14:paraId="5EA1C737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6078AD" w:rsidP="009034FA" w:rsidRDefault="006078AD" w14:paraId="1299698D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>Excellent Communication and people skills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6078AD" w:rsidP="009034FA" w:rsidRDefault="006078AD" w14:paraId="2272FF52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30B9B000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674E12" w:rsidR="006078AD" w:rsidTr="13F4B601" w14:paraId="66D3E19F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1B4BA220" w14:textId="3BC2AD6F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Confident</w:t>
            </w:r>
            <w:r w:rsidR="009034FA">
              <w:rPr>
                <w:rFonts w:ascii="Calibri" w:hAnsi="Calibri" w:eastAsia="Calibri" w:cs="Calibri"/>
                <w:sz w:val="22"/>
                <w:szCs w:val="22"/>
              </w:rPr>
              <w:t>, creative and d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ynamic </w:t>
            </w:r>
            <w:r w:rsidR="009034FA">
              <w:rPr>
                <w:rFonts w:ascii="Calibri" w:hAnsi="Calibri" w:eastAsia="Calibri" w:cs="Calibri"/>
                <w:sz w:val="22"/>
                <w:szCs w:val="22"/>
              </w:rPr>
              <w:t>in a range of different spaces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3F976743" w14:textId="491CA268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2E6153AD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674E12" w:rsidR="006078AD" w:rsidTr="13F4B601" w14:paraId="6F602E50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7E7465F1" w14:textId="57455F48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Style w:val="normaltextrun"/>
                <w:rFonts w:ascii="Calibri" w:hAnsi="Calibri" w:cs="Calibri"/>
                <w:color w:val="2D2D2D"/>
                <w:sz w:val="22"/>
                <w:szCs w:val="22"/>
              </w:rPr>
              <w:t xml:space="preserve">Excellent admin and organisational skills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5277C2FD" w14:textId="1B651FE1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Style w:val="normaltextrun"/>
                <w:rFonts w:ascii="Calibri" w:hAnsi="Calibri" w:cs="Calibri"/>
                <w:color w:val="2D2D2D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5780483D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674E12" w:rsidR="006078AD" w:rsidTr="13F4B601" w14:paraId="6107E60D" w14:textId="77777777">
        <w:trPr>
          <w:trHeight w:val="300"/>
        </w:trPr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6078AD" w:rsidP="009034FA" w:rsidRDefault="006078AD" w14:paraId="7F64734D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>Excellent IT skills and knowledge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6078AD" w:rsidP="009034FA" w:rsidRDefault="006078AD" w14:paraId="4BA84782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Fonts w:ascii="Calibri" w:hAnsi="Calibri" w:eastAsia="Calibri" w:cs="Calibri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11CC2DDB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  <w:tr w:rsidRPr="00674E12" w:rsidR="006078AD" w:rsidTr="13F4B601" w14:paraId="64F03787" w14:textId="77777777">
        <w:tc>
          <w:tcPr>
            <w:tcW w:w="7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6078AD" w:rsidP="009034FA" w:rsidRDefault="006078AD" w14:paraId="0711631B" w14:textId="324257DF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Style w:val="normaltextrun"/>
                <w:rFonts w:ascii="Calibri" w:hAnsi="Calibri" w:cs="Calibri"/>
                <w:color w:val="2D2D2D"/>
                <w:sz w:val="22"/>
                <w:szCs w:val="22"/>
              </w:rPr>
              <w:t xml:space="preserve">A team player but able to work independently 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674E12" w:rsidR="006078AD" w:rsidP="009034FA" w:rsidRDefault="006078AD" w14:paraId="4113C93E" w14:textId="2E88AC5B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00674E12">
              <w:rPr>
                <w:rStyle w:val="normaltextrun"/>
                <w:rFonts w:ascii="Calibri" w:hAnsi="Calibri" w:cs="Calibri"/>
                <w:color w:val="2D2D2D"/>
                <w:sz w:val="22"/>
                <w:szCs w:val="22"/>
              </w:rPr>
              <w:t>X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74E12" w:rsidR="006078AD" w:rsidP="009034FA" w:rsidRDefault="006078AD" w14:paraId="2F1C1F79" w14:textId="77777777">
            <w:pPr>
              <w:spacing w:line="276" w:lineRule="auto"/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</w:tbl>
    <w:p w:rsidRPr="00674E12" w:rsidR="007C1061" w:rsidP="00532206" w:rsidRDefault="007C1061" w14:paraId="23D61E0E" w14:textId="77777777">
      <w:pPr>
        <w:spacing w:after="0" w:line="276" w:lineRule="auto"/>
        <w:rPr>
          <w:rFonts w:ascii="Calibri" w:hAnsi="Calibri" w:eastAsia="Calibri" w:cs="Calibri"/>
          <w:b/>
          <w:bCs/>
          <w:sz w:val="22"/>
          <w:szCs w:val="22"/>
        </w:rPr>
      </w:pPr>
    </w:p>
    <w:p w:rsidRPr="007F6483" w:rsidR="00532206" w:rsidP="00532206" w:rsidRDefault="00532206" w14:paraId="1740F168" w14:textId="382CA581">
      <w:pPr>
        <w:spacing w:after="0" w:line="276" w:lineRule="auto"/>
        <w:rPr>
          <w:rFonts w:ascii="Arial" w:hAnsi="Arial" w:eastAsia="Calibri" w:cs="Arial"/>
          <w:b/>
          <w:bCs/>
          <w:sz w:val="22"/>
          <w:szCs w:val="22"/>
        </w:rPr>
      </w:pPr>
      <w:r>
        <w:rPr>
          <w:rFonts w:ascii="Arial" w:hAnsi="Arial" w:eastAsia="Calibri" w:cs="Arial"/>
          <w:b/>
          <w:bCs/>
          <w:sz w:val="22"/>
          <w:szCs w:val="22"/>
        </w:rPr>
        <w:t>S</w:t>
      </w:r>
      <w:r w:rsidRPr="007F6483">
        <w:rPr>
          <w:rFonts w:ascii="Arial" w:hAnsi="Arial" w:eastAsia="Calibri" w:cs="Arial"/>
          <w:b/>
          <w:bCs/>
          <w:sz w:val="22"/>
          <w:szCs w:val="22"/>
        </w:rPr>
        <w:t>afeguarding</w:t>
      </w:r>
    </w:p>
    <w:p w:rsidR="00532206" w:rsidP="00532206" w:rsidRDefault="00532206" w14:paraId="3179F38E" w14:textId="77777777">
      <w:pPr>
        <w:spacing w:after="0" w:line="276" w:lineRule="auto"/>
        <w:rPr>
          <w:rFonts w:ascii="Calibri" w:hAnsi="Calibri" w:eastAsia="Calibri" w:cs="Calibri"/>
          <w:sz w:val="22"/>
          <w:szCs w:val="22"/>
        </w:rPr>
      </w:pPr>
      <w:r w:rsidRPr="007F6483">
        <w:rPr>
          <w:rFonts w:ascii="Calibri" w:hAnsi="Calibri" w:eastAsia="Calibri" w:cs="Calibri"/>
          <w:sz w:val="22"/>
          <w:szCs w:val="22"/>
        </w:rPr>
        <w:t>We take our safeguarding responsibility seriously and candidates will be expected to supply relevant references and be willing to take a DBS check.</w:t>
      </w:r>
    </w:p>
    <w:p w:rsidR="005177E2" w:rsidP="00532206" w:rsidRDefault="005177E2" w14:paraId="5CFC80E7" w14:textId="77777777">
      <w:pPr>
        <w:spacing w:after="200" w:line="276" w:lineRule="auto"/>
        <w:rPr>
          <w:rFonts w:ascii="Calibri" w:hAnsi="Calibri" w:eastAsia="Calibri" w:cs="Calibri"/>
          <w:b/>
          <w:bCs/>
          <w:sz w:val="22"/>
          <w:szCs w:val="22"/>
        </w:rPr>
      </w:pPr>
    </w:p>
    <w:p w:rsidRPr="007F6483" w:rsidR="00532206" w:rsidP="42556C0D" w:rsidRDefault="00532206" w14:paraId="34763BF2" w14:textId="40AFC938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center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Pr="15A673AD" w:rsidR="465549B9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For an application pack </w:t>
      </w:r>
      <w:r w:rsidRPr="15A673AD" w:rsidR="659CEDC4">
        <w:rPr>
          <w:rFonts w:ascii="Calibri" w:hAnsi="Calibri" w:eastAsia="Calibri" w:cs="Calibri"/>
          <w:b w:val="1"/>
          <w:bCs w:val="1"/>
          <w:sz w:val="22"/>
          <w:szCs w:val="22"/>
        </w:rPr>
        <w:t>visit our website</w:t>
      </w:r>
      <w:r w:rsidRPr="15A673AD" w:rsidR="616EED75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</w:t>
      </w:r>
      <w:hyperlink r:id="R04a15551b9f8483e">
        <w:r w:rsidRPr="15A673AD" w:rsidR="616EED75">
          <w:rPr>
            <w:rStyle w:val="Hyperlink"/>
            <w:rFonts w:ascii="Calibri" w:hAnsi="Calibri" w:eastAsia="Calibri" w:cs="Calibri"/>
            <w:b w:val="1"/>
            <w:bCs w:val="1"/>
            <w:sz w:val="22"/>
            <w:szCs w:val="22"/>
          </w:rPr>
          <w:t>https://www.heeleyfarm.org.uk/employment-engagement-officer</w:t>
        </w:r>
      </w:hyperlink>
      <w:r w:rsidRPr="15A673AD" w:rsidR="465549B9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Enquiries to: </w:t>
      </w:r>
      <w:r w:rsidRPr="15A673AD" w:rsidR="465549B9">
        <w:rPr>
          <w:rFonts w:ascii="Calibri" w:hAnsi="Calibri" w:eastAsia="Calibri" w:cs="Calibri"/>
          <w:b w:val="1"/>
          <w:bCs w:val="1"/>
          <w:sz w:val="22"/>
          <w:szCs w:val="22"/>
        </w:rPr>
        <w:t>s.wild@heeleyfarm.org.uk</w:t>
      </w:r>
      <w:r w:rsidRPr="15A673AD" w:rsidR="465549B9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, or call </w:t>
      </w:r>
      <w:r w:rsidRPr="15A673AD" w:rsidR="465549B9">
        <w:rPr>
          <w:rFonts w:ascii="Calibri" w:hAnsi="Calibri" w:eastAsia="Calibri" w:cs="Calibri"/>
          <w:b w:val="1"/>
          <w:bCs w:val="1"/>
          <w:sz w:val="22"/>
          <w:szCs w:val="22"/>
        </w:rPr>
        <w:t>01142505105</w:t>
      </w:r>
    </w:p>
    <w:p w:rsidRPr="00532206" w:rsidR="3A0ADE67" w:rsidP="00E83386" w:rsidRDefault="00532206" w14:paraId="59544F0A" w14:textId="12E6FBB9">
      <w:pPr>
        <w:spacing w:after="200" w:line="276" w:lineRule="auto"/>
        <w:jc w:val="center"/>
        <w:rPr>
          <w:rFonts w:ascii="Calibri" w:hAnsi="Calibri" w:eastAsia="Calibri" w:cs="Calibri"/>
          <w:b/>
          <w:bCs/>
          <w:sz w:val="22"/>
          <w:szCs w:val="22"/>
        </w:rPr>
      </w:pPr>
      <w:r w:rsidRPr="007F6483">
        <w:rPr>
          <w:rFonts w:ascii="Calibri" w:hAnsi="Calibri" w:eastAsia="Calibri" w:cs="Calibri"/>
          <w:b/>
          <w:bCs/>
          <w:sz w:val="22"/>
          <w:szCs w:val="22"/>
        </w:rPr>
        <w:t>Closing date for applications 5pm</w:t>
      </w:r>
      <w:r w:rsidR="00961B22">
        <w:rPr>
          <w:rFonts w:ascii="Calibri" w:hAnsi="Calibri" w:eastAsia="Calibri" w:cs="Calibri"/>
          <w:b/>
          <w:bCs/>
          <w:sz w:val="22"/>
          <w:szCs w:val="22"/>
        </w:rPr>
        <w:t xml:space="preserve"> – Monday 27</w:t>
      </w:r>
      <w:r w:rsidRPr="00961B22" w:rsidR="00961B22">
        <w:rPr>
          <w:rFonts w:ascii="Calibri" w:hAnsi="Calibri" w:eastAsia="Calibri" w:cs="Calibri"/>
          <w:b/>
          <w:bCs/>
          <w:sz w:val="22"/>
          <w:szCs w:val="22"/>
          <w:vertAlign w:val="superscript"/>
        </w:rPr>
        <w:t>th</w:t>
      </w:r>
      <w:r w:rsidR="00961B22">
        <w:rPr>
          <w:rFonts w:ascii="Calibri" w:hAnsi="Calibri" w:eastAsia="Calibri" w:cs="Calibri"/>
          <w:b/>
          <w:bCs/>
          <w:sz w:val="22"/>
          <w:szCs w:val="22"/>
        </w:rPr>
        <w:t xml:space="preserve"> </w:t>
      </w:r>
      <w:r w:rsidR="00E83386">
        <w:rPr>
          <w:rFonts w:ascii="Calibri" w:hAnsi="Calibri" w:eastAsia="Calibri" w:cs="Calibri"/>
          <w:b/>
          <w:bCs/>
          <w:sz w:val="22"/>
          <w:szCs w:val="22"/>
        </w:rPr>
        <w:t>April -</w:t>
      </w:r>
      <w:r>
        <w:rPr>
          <w:rFonts w:ascii="Calibri" w:hAnsi="Calibri" w:eastAsia="Calibri" w:cs="Calibri"/>
          <w:b/>
          <w:bCs/>
          <w:sz w:val="22"/>
          <w:szCs w:val="22"/>
        </w:rPr>
        <w:t xml:space="preserve"> Interviews to take place </w:t>
      </w:r>
      <w:r w:rsidR="00811807">
        <w:rPr>
          <w:rFonts w:ascii="Calibri" w:hAnsi="Calibri" w:eastAsia="Calibri" w:cs="Calibri"/>
          <w:b/>
          <w:bCs/>
          <w:sz w:val="22"/>
          <w:szCs w:val="22"/>
        </w:rPr>
        <w:t xml:space="preserve">in </w:t>
      </w:r>
      <w:r w:rsidR="00E83386">
        <w:rPr>
          <w:rFonts w:ascii="Calibri" w:hAnsi="Calibri" w:eastAsia="Calibri" w:cs="Calibri"/>
          <w:b/>
          <w:bCs/>
          <w:sz w:val="22"/>
          <w:szCs w:val="22"/>
        </w:rPr>
        <w:t>May 2026</w:t>
      </w:r>
    </w:p>
    <w:sectPr w:rsidRPr="00532206" w:rsidR="3A0ADE67">
      <w:headerReference w:type="default" r:id="rId11"/>
      <w:footerReference w:type="default" r:id="rId12"/>
      <w:pgSz w:w="11906" w:h="16838" w:orient="portrait"/>
      <w:pgMar w:top="1440" w:right="65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0663" w:rsidP="00B971CC" w:rsidRDefault="00880663" w14:paraId="4B93EDBF" w14:textId="77777777">
      <w:pPr>
        <w:spacing w:after="0" w:line="240" w:lineRule="auto"/>
      </w:pPr>
      <w:r>
        <w:separator/>
      </w:r>
    </w:p>
  </w:endnote>
  <w:endnote w:type="continuationSeparator" w:id="0">
    <w:p w:rsidR="00880663" w:rsidP="00B971CC" w:rsidRDefault="00880663" w14:paraId="00EFD01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A2771" w:rsidP="3A0ADE67" w:rsidRDefault="004702C7" w14:paraId="12C57713" w14:textId="687ECAC2">
    <w:pPr>
      <w:pStyle w:val="Footer"/>
      <w:tabs>
        <w:tab w:val="clear" w:pos="4513"/>
        <w:tab w:val="clear" w:pos="9026"/>
        <w:tab w:val="left" w:pos="4069"/>
        <w:tab w:val="left" w:pos="5402"/>
      </w:tabs>
      <w:ind w:left="180"/>
      <w:rPr>
        <w:noProof/>
      </w:rPr>
    </w:pPr>
    <w:r>
      <w:rPr>
        <w:noProof/>
      </w:rPr>
      <w:drawing>
        <wp:anchor distT="0" distB="0" distL="114300" distR="114300" simplePos="0" relativeHeight="251658252" behindDoc="1" locked="0" layoutInCell="1" allowOverlap="1" wp14:anchorId="6C377EEE" wp14:editId="1C933896">
          <wp:simplePos x="0" y="0"/>
          <wp:positionH relativeFrom="column">
            <wp:posOffset>5199218</wp:posOffset>
          </wp:positionH>
          <wp:positionV relativeFrom="paragraph">
            <wp:posOffset>7648</wp:posOffset>
          </wp:positionV>
          <wp:extent cx="671589" cy="286413"/>
          <wp:effectExtent l="0" t="0" r="0" b="0"/>
          <wp:wrapNone/>
          <wp:docPr id="1566597578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38" t="-1" r="13310" b="18840"/>
                  <a:stretch/>
                </pic:blipFill>
                <pic:spPr bwMode="auto">
                  <a:xfrm>
                    <a:off x="0" y="0"/>
                    <a:ext cx="671589" cy="2864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300" distR="114300" simplePos="0" relativeHeight="251658242" behindDoc="1" locked="0" layoutInCell="1" allowOverlap="1" wp14:anchorId="4794599A" wp14:editId="32EDB923">
          <wp:simplePos x="0" y="0"/>
          <wp:positionH relativeFrom="column">
            <wp:posOffset>4312285</wp:posOffset>
          </wp:positionH>
          <wp:positionV relativeFrom="paragraph">
            <wp:posOffset>-6350</wp:posOffset>
          </wp:positionV>
          <wp:extent cx="604520" cy="290830"/>
          <wp:effectExtent l="0" t="0" r="5080" b="0"/>
          <wp:wrapThrough wrapText="bothSides">
            <wp:wrapPolygon edited="0">
              <wp:start x="0" y="0"/>
              <wp:lineTo x="0" y="19808"/>
              <wp:lineTo x="4084" y="19808"/>
              <wp:lineTo x="17017" y="19808"/>
              <wp:lineTo x="21101" y="19808"/>
              <wp:lineTo x="21101" y="0"/>
              <wp:lineTo x="0" y="0"/>
            </wp:wrapPolygon>
          </wp:wrapThrough>
          <wp:docPr id="58" name="Picture 58" descr="A black background with purple and green squar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 descr="A black background with purple and green squar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520" cy="29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3" behindDoc="1" locked="0" layoutInCell="1" allowOverlap="1" wp14:anchorId="01391A9A" wp14:editId="60D7DB0F">
          <wp:simplePos x="0" y="0"/>
          <wp:positionH relativeFrom="column">
            <wp:posOffset>2970663</wp:posOffset>
          </wp:positionH>
          <wp:positionV relativeFrom="paragraph">
            <wp:posOffset>2521</wp:posOffset>
          </wp:positionV>
          <wp:extent cx="991737" cy="253479"/>
          <wp:effectExtent l="0" t="0" r="0" b="0"/>
          <wp:wrapNone/>
          <wp:docPr id="35" name="image1.png" descr="An image of the university logo in viol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1.png" descr="An image of the university logo in violet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074" cy="26046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28D573B" wp14:editId="5C299FE1">
          <wp:simplePos x="0" y="0"/>
          <wp:positionH relativeFrom="column">
            <wp:posOffset>2260979</wp:posOffset>
          </wp:positionH>
          <wp:positionV relativeFrom="paragraph">
            <wp:posOffset>34580</wp:posOffset>
          </wp:positionV>
          <wp:extent cx="409433" cy="288758"/>
          <wp:effectExtent l="0" t="0" r="0" b="0"/>
          <wp:wrapNone/>
          <wp:docPr id="7041956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3037" cy="29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0" behindDoc="1" locked="0" layoutInCell="1" allowOverlap="1" wp14:anchorId="2852B618" wp14:editId="21E513D9">
          <wp:simplePos x="0" y="0"/>
          <wp:positionH relativeFrom="column">
            <wp:posOffset>1574042</wp:posOffset>
          </wp:positionH>
          <wp:positionV relativeFrom="paragraph">
            <wp:posOffset>2521</wp:posOffset>
          </wp:positionV>
          <wp:extent cx="398267" cy="331631"/>
          <wp:effectExtent l="0" t="0" r="1905" b="0"/>
          <wp:wrapNone/>
          <wp:docPr id="3" name="Picture 2" descr="dwp-logo - Jigs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wp-logo - Jigsaw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833" cy="33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4" behindDoc="1" locked="0" layoutInCell="1" allowOverlap="1" wp14:anchorId="3398664C" wp14:editId="6B9E7E1E">
          <wp:simplePos x="0" y="0"/>
          <wp:positionH relativeFrom="column">
            <wp:posOffset>614149</wp:posOffset>
          </wp:positionH>
          <wp:positionV relativeFrom="paragraph">
            <wp:posOffset>2520</wp:posOffset>
          </wp:positionV>
          <wp:extent cx="581507" cy="335337"/>
          <wp:effectExtent l="0" t="0" r="9525" b="7620"/>
          <wp:wrapNone/>
          <wp:docPr id="1554799363" name="Picture 6" descr="4636891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463689157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835" cy="338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</w:p>
  <w:p w:rsidR="004A2771" w:rsidP="004702C7" w:rsidRDefault="004702C7" w14:paraId="0D152B71" w14:textId="3C159B03">
    <w:pPr>
      <w:pStyle w:val="Footer"/>
      <w:tabs>
        <w:tab w:val="clear" w:pos="4513"/>
        <w:tab w:val="clear" w:pos="9026"/>
        <w:tab w:val="left" w:pos="2808"/>
      </w:tabs>
      <w:rPr>
        <w:noProof/>
      </w:rPr>
    </w:pPr>
    <w:r>
      <w:rPr>
        <w:noProof/>
      </w:rPr>
      <w:tab/>
    </w:r>
  </w:p>
  <w:p w:rsidR="00B971CC" w:rsidP="00B971CC" w:rsidRDefault="0045538B" w14:paraId="6CB6EC14" w14:textId="647385BB">
    <w:pPr>
      <w:pStyle w:val="Footer"/>
      <w:tabs>
        <w:tab w:val="clear" w:pos="4513"/>
        <w:tab w:val="center" w:pos="4536"/>
        <w:tab w:val="center" w:pos="7230"/>
        <w:tab w:val="right" w:pos="9923"/>
      </w:tabs>
      <w:rPr>
        <w:spacing w:val="-2"/>
        <w:sz w:val="20"/>
        <w:szCs w:val="20"/>
      </w:rPr>
    </w:pPr>
    <w:r>
      <w:rPr>
        <w:rFonts w:ascii="Century Gothic" w:hAnsi="Century Gothic"/>
        <w:b/>
        <w:bCs/>
        <w:noProof/>
        <w:spacing w:val="198"/>
        <w:sz w:val="18"/>
        <w:szCs w:val="18"/>
      </w:rPr>
      <w:drawing>
        <wp:anchor distT="0" distB="0" distL="114300" distR="114300" simplePos="0" relativeHeight="251658243" behindDoc="0" locked="0" layoutInCell="1" allowOverlap="1" wp14:anchorId="2FDA74E4" wp14:editId="74C03A64">
          <wp:simplePos x="0" y="0"/>
          <wp:positionH relativeFrom="column">
            <wp:posOffset>5536318</wp:posOffset>
          </wp:positionH>
          <wp:positionV relativeFrom="paragraph">
            <wp:posOffset>58534</wp:posOffset>
          </wp:positionV>
          <wp:extent cx="630211" cy="340066"/>
          <wp:effectExtent l="0" t="0" r="0" b="3175"/>
          <wp:wrapNone/>
          <wp:docPr id="52" name="Picture 1" descr="A green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1" descr="A green and white logo&#10;&#10;AI-generated content may be incorrect.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30211" cy="340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935" distR="114935" simplePos="0" relativeHeight="251658241" behindDoc="1" locked="0" layoutInCell="1" allowOverlap="1" wp14:anchorId="516B066C" wp14:editId="0D159A34">
          <wp:simplePos x="0" y="0"/>
          <wp:positionH relativeFrom="column">
            <wp:posOffset>4940148</wp:posOffset>
          </wp:positionH>
          <wp:positionV relativeFrom="paragraph">
            <wp:posOffset>85933</wp:posOffset>
          </wp:positionV>
          <wp:extent cx="453847" cy="358273"/>
          <wp:effectExtent l="0" t="0" r="3810" b="3810"/>
          <wp:wrapNone/>
          <wp:docPr id="55" name="Picture 55" descr="A city council logo with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Picture 55" descr="A city council logo with blu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847" cy="35827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>
      <w:rPr>
        <w:noProof/>
        <w:spacing w:val="-2"/>
        <w:sz w:val="20"/>
      </w:rPr>
      <w:drawing>
        <wp:anchor distT="0" distB="0" distL="114300" distR="114300" simplePos="0" relativeHeight="251658245" behindDoc="1" locked="0" layoutInCell="1" allowOverlap="1" wp14:anchorId="5CD57257" wp14:editId="7820812F">
          <wp:simplePos x="0" y="0"/>
          <wp:positionH relativeFrom="column">
            <wp:posOffset>4226257</wp:posOffset>
          </wp:positionH>
          <wp:positionV relativeFrom="paragraph">
            <wp:posOffset>126447</wp:posOffset>
          </wp:positionV>
          <wp:extent cx="568656" cy="265195"/>
          <wp:effectExtent l="0" t="0" r="3175" b="1905"/>
          <wp:wrapNone/>
          <wp:docPr id="61" name="Picture 61" descr="A logo for a breed survival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 descr="A logo for a breed survival company&#10;&#10;AI-generated content may be incorrect.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71070" cy="2663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spacing w:val="198"/>
        <w:sz w:val="18"/>
        <w:szCs w:val="18"/>
      </w:rPr>
      <w:drawing>
        <wp:anchor distT="0" distB="0" distL="114300" distR="114300" simplePos="0" relativeHeight="251658248" behindDoc="1" locked="0" layoutInCell="1" allowOverlap="1" wp14:anchorId="0B44BC35" wp14:editId="563978D6">
          <wp:simplePos x="0" y="0"/>
          <wp:positionH relativeFrom="column">
            <wp:posOffset>3488813</wp:posOffset>
          </wp:positionH>
          <wp:positionV relativeFrom="paragraph">
            <wp:posOffset>117570</wp:posOffset>
          </wp:positionV>
          <wp:extent cx="595441" cy="297721"/>
          <wp:effectExtent l="0" t="0" r="0" b="7620"/>
          <wp:wrapNone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595441" cy="297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2771">
      <w:rPr>
        <w:noProof/>
      </w:rPr>
      <w:drawing>
        <wp:anchor distT="0" distB="0" distL="114300" distR="114300" simplePos="0" relativeHeight="251658251" behindDoc="1" locked="0" layoutInCell="1" allowOverlap="1" wp14:anchorId="07E3B20C" wp14:editId="2E9BD805">
          <wp:simplePos x="0" y="0"/>
          <wp:positionH relativeFrom="column">
            <wp:posOffset>-341194</wp:posOffset>
          </wp:positionH>
          <wp:positionV relativeFrom="paragraph">
            <wp:posOffset>112747</wp:posOffset>
          </wp:positionV>
          <wp:extent cx="787021" cy="354015"/>
          <wp:effectExtent l="0" t="0" r="0" b="8255"/>
          <wp:wrapNone/>
          <wp:docPr id="1165625710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preview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604" cy="357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75F5" w:rsidR="004A2771">
      <w:rPr>
        <w:noProof/>
        <w:spacing w:val="-2"/>
        <w:sz w:val="20"/>
      </w:rPr>
      <w:drawing>
        <wp:anchor distT="0" distB="0" distL="114300" distR="114300" simplePos="0" relativeHeight="251658244" behindDoc="1" locked="0" layoutInCell="1" allowOverlap="1" wp14:anchorId="61E9AB8E" wp14:editId="701FF652">
          <wp:simplePos x="0" y="0"/>
          <wp:positionH relativeFrom="column">
            <wp:posOffset>-615950</wp:posOffset>
          </wp:positionH>
          <wp:positionV relativeFrom="paragraph">
            <wp:posOffset>-385445</wp:posOffset>
          </wp:positionV>
          <wp:extent cx="996950" cy="301625"/>
          <wp:effectExtent l="0" t="0" r="0" b="3175"/>
          <wp:wrapNone/>
          <wp:docPr id="60" name="Picture 60" descr="A logo for a community f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 descr="A logo for a community fund&#10;&#10;AI-generated content may be incorrect."/>
                  <pic:cNvPicPr/>
                </pic:nvPicPr>
                <pic:blipFill rotWithShape="1">
                  <a:blip r:embed="rId12"/>
                  <a:srcRect l="13157" t="22642" r="13064" b="17610"/>
                  <a:stretch/>
                </pic:blipFill>
                <pic:spPr bwMode="auto">
                  <a:xfrm>
                    <a:off x="0" y="0"/>
                    <a:ext cx="996950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71CC" w:rsidP="00B971CC" w:rsidRDefault="0045538B" w14:paraId="197398E6" w14:textId="7050BD1A">
    <w:pPr>
      <w:pStyle w:val="Footer"/>
      <w:tabs>
        <w:tab w:val="clear" w:pos="4513"/>
        <w:tab w:val="center" w:pos="4536"/>
        <w:tab w:val="center" w:pos="7230"/>
        <w:tab w:val="right" w:pos="9923"/>
      </w:tabs>
    </w:pPr>
    <w:r w:rsidRPr="003875F5">
      <w:rPr>
        <w:noProof/>
        <w:spacing w:val="-2"/>
        <w:sz w:val="20"/>
      </w:rPr>
      <w:drawing>
        <wp:anchor distT="0" distB="0" distL="114300" distR="114300" simplePos="0" relativeHeight="251658246" behindDoc="1" locked="0" layoutInCell="1" allowOverlap="1" wp14:anchorId="242F97F5" wp14:editId="1C343CFD">
          <wp:simplePos x="0" y="0"/>
          <wp:positionH relativeFrom="column">
            <wp:posOffset>2620370</wp:posOffset>
          </wp:positionH>
          <wp:positionV relativeFrom="paragraph">
            <wp:posOffset>10313</wp:posOffset>
          </wp:positionV>
          <wp:extent cx="718782" cy="335789"/>
          <wp:effectExtent l="0" t="0" r="5715" b="7620"/>
          <wp:wrapNone/>
          <wp:docPr id="62" name="Picture 62" descr="A blue and yellow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 descr="A blue and yellow logo&#10;&#10;AI-generated content may be incorrect."/>
                  <pic:cNvPicPr/>
                </pic:nvPicPr>
                <pic:blipFill rotWithShape="1">
                  <a:blip r:embed="rId13"/>
                  <a:srcRect l="13648" t="9133" r="16010" b="19406"/>
                  <a:stretch/>
                </pic:blipFill>
                <pic:spPr bwMode="auto">
                  <a:xfrm>
                    <a:off x="0" y="0"/>
                    <a:ext cx="719873" cy="336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75F5" w:rsidR="004702C7">
      <w:rPr>
        <w:noProof/>
        <w:spacing w:val="-2"/>
        <w:sz w:val="20"/>
      </w:rPr>
      <w:drawing>
        <wp:anchor distT="0" distB="0" distL="114300" distR="114300" simplePos="0" relativeHeight="251658247" behindDoc="1" locked="0" layoutInCell="1" allowOverlap="1" wp14:anchorId="49AC9C86" wp14:editId="24B367E5">
          <wp:simplePos x="0" y="0"/>
          <wp:positionH relativeFrom="column">
            <wp:posOffset>1460310</wp:posOffset>
          </wp:positionH>
          <wp:positionV relativeFrom="paragraph">
            <wp:posOffset>23331</wp:posOffset>
          </wp:positionV>
          <wp:extent cx="859809" cy="282872"/>
          <wp:effectExtent l="0" t="0" r="0" b="3175"/>
          <wp:wrapNone/>
          <wp:docPr id="65" name="Picture 65" descr="A logo for a far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A logo for a farm&#10;&#10;AI-generated content may be incorrect."/>
                  <pic:cNvPicPr/>
                </pic:nvPicPr>
                <pic:blipFill rotWithShape="1">
                  <a:blip r:embed="rId14"/>
                  <a:srcRect t="24276" b="23810"/>
                  <a:stretch/>
                </pic:blipFill>
                <pic:spPr bwMode="auto">
                  <a:xfrm>
                    <a:off x="0" y="0"/>
                    <a:ext cx="861242" cy="283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02C7">
      <w:rPr>
        <w:noProof/>
      </w:rPr>
      <w:drawing>
        <wp:anchor distT="0" distB="0" distL="114300" distR="114300" simplePos="0" relativeHeight="251658249" behindDoc="1" locked="0" layoutInCell="1" allowOverlap="1" wp14:anchorId="5CBC9120" wp14:editId="43D55233">
          <wp:simplePos x="0" y="0"/>
          <wp:positionH relativeFrom="column">
            <wp:posOffset>705134</wp:posOffset>
          </wp:positionH>
          <wp:positionV relativeFrom="paragraph">
            <wp:posOffset>6532</wp:posOffset>
          </wp:positionV>
          <wp:extent cx="518615" cy="303271"/>
          <wp:effectExtent l="0" t="0" r="0" b="1905"/>
          <wp:wrapNone/>
          <wp:docPr id="1205472380" name="Picture 3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preview"/>
                  <pic:cNvPicPr>
                    <a:picLocks noChangeAspect="1" noChangeArrowheads="1"/>
                  </pic:cNvPicPr>
                </pic:nvPicPr>
                <pic:blipFill rotWithShape="1"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45" b="1539"/>
                  <a:stretch/>
                </pic:blipFill>
                <pic:spPr bwMode="auto">
                  <a:xfrm>
                    <a:off x="0" y="0"/>
                    <a:ext cx="518615" cy="3032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971CC" w:rsidP="00B971CC" w:rsidRDefault="00B971CC" w14:paraId="02BD7C5C" w14:textId="0BF95404">
    <w:pPr>
      <w:pStyle w:val="Footer"/>
      <w:tabs>
        <w:tab w:val="center" w:pos="3969"/>
        <w:tab w:val="center" w:pos="5670"/>
        <w:tab w:val="center" w:pos="7371"/>
        <w:tab w:val="right" w:pos="9214"/>
      </w:tabs>
      <w:spacing w:after="100"/>
      <w:ind w:left="-709"/>
    </w:pPr>
    <w:r>
      <w:tab/>
    </w:r>
    <w:r>
      <w:tab/>
    </w:r>
    <w:r>
      <w:tab/>
    </w:r>
    <w:r>
      <w:tab/>
    </w:r>
  </w:p>
  <w:p w:rsidRPr="00B971CC" w:rsidR="00B971CC" w:rsidP="00B971CC" w:rsidRDefault="00B971CC" w14:paraId="26812432" w14:textId="1B10CDEC">
    <w:pPr>
      <w:ind w:left="-990" w:right="-668"/>
      <w:jc w:val="center"/>
      <w:rPr>
        <w:rFonts w:cs="Arial"/>
        <w:sz w:val="16"/>
        <w:szCs w:val="16"/>
        <w:lang w:val="en-US"/>
      </w:rPr>
    </w:pPr>
    <w:r w:rsidRPr="6C8BF6D0">
      <w:rPr>
        <w:spacing w:val="-2"/>
        <w:sz w:val="16"/>
        <w:szCs w:val="16"/>
      </w:rPr>
      <w:t>Heeley City Farm is a company limited by guarantee without share capital.  Reg. No. 2141420.  VAT Reg. No. 646 3843 17.  Reg. Charity No. 1111482.</w:t>
    </w:r>
    <w:r>
      <w:rPr>
        <w:spacing w:val="-2"/>
        <w:sz w:val="16"/>
      </w:rPr>
      <w:br/>
    </w:r>
    <w:r w:rsidRPr="6C8BF6D0">
      <w:rPr>
        <w:spacing w:val="2"/>
        <w:sz w:val="16"/>
        <w:szCs w:val="16"/>
      </w:rPr>
      <w:t>Member of the Federation of City Farms &amp; Community Gardens. Honorary Patrons</w:t>
    </w:r>
    <w:r w:rsidRPr="001F05F8">
      <w:rPr>
        <w:rFonts w:cs="Arial"/>
        <w:spacing w:val="2"/>
        <w:sz w:val="16"/>
        <w:szCs w:val="16"/>
      </w:rPr>
      <w:t xml:space="preserve">: </w:t>
    </w:r>
    <w:r w:rsidRPr="001F05F8">
      <w:rPr>
        <w:rFonts w:cs="Arial"/>
        <w:color w:val="000000"/>
        <w:sz w:val="16"/>
        <w:szCs w:val="16"/>
        <w:lang w:val="en-US"/>
      </w:rPr>
      <w:t> Louise Haigh MP and Professor Danny Dorling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0663" w:rsidP="00B971CC" w:rsidRDefault="00880663" w14:paraId="3574C503" w14:textId="77777777">
      <w:pPr>
        <w:spacing w:after="0" w:line="240" w:lineRule="auto"/>
      </w:pPr>
      <w:r>
        <w:separator/>
      </w:r>
    </w:p>
  </w:footnote>
  <w:footnote w:type="continuationSeparator" w:id="0">
    <w:p w:rsidR="00880663" w:rsidP="00B971CC" w:rsidRDefault="00880663" w14:paraId="0E92A5F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971CC" w:rsidP="006F2BED" w:rsidRDefault="3A0ADE67" w14:paraId="347B5066" w14:textId="729F704F">
    <w:pPr>
      <w:pStyle w:val="Header"/>
      <w:jc w:val="center"/>
    </w:pPr>
    <w:r>
      <w:rPr>
        <w:noProof/>
      </w:rPr>
      <w:drawing>
        <wp:inline distT="0" distB="0" distL="0" distR="0" wp14:anchorId="69A47EE2" wp14:editId="00A1AD12">
          <wp:extent cx="5289367" cy="1288352"/>
          <wp:effectExtent l="0" t="0" r="6985" b="7620"/>
          <wp:docPr id="607348568" name="Picture 607348568" descr="A close up of a nam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348568" name="Picture 607348568" descr="A close up of a nam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0144" b="16425"/>
                  <a:stretch>
                    <a:fillRect/>
                  </a:stretch>
                </pic:blipFill>
                <pic:spPr>
                  <a:xfrm>
                    <a:off x="0" y="0"/>
                    <a:ext cx="5311789" cy="1293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FE566"/>
    <w:multiLevelType w:val="hybridMultilevel"/>
    <w:tmpl w:val="9F4A49F6"/>
    <w:lvl w:ilvl="0" w:tplc="F34EB07A">
      <w:start w:val="4"/>
      <w:numFmt w:val="decimal"/>
      <w:lvlText w:val="%1."/>
      <w:lvlJc w:val="left"/>
      <w:pPr>
        <w:ind w:left="720" w:hanging="360"/>
      </w:pPr>
    </w:lvl>
    <w:lvl w:ilvl="1" w:tplc="B2E22DB8">
      <w:start w:val="1"/>
      <w:numFmt w:val="lowerLetter"/>
      <w:lvlText w:val="%2."/>
      <w:lvlJc w:val="left"/>
      <w:pPr>
        <w:ind w:left="1440" w:hanging="360"/>
      </w:pPr>
    </w:lvl>
    <w:lvl w:ilvl="2" w:tplc="31D8B00C">
      <w:start w:val="1"/>
      <w:numFmt w:val="lowerRoman"/>
      <w:lvlText w:val="%3."/>
      <w:lvlJc w:val="right"/>
      <w:pPr>
        <w:ind w:left="2160" w:hanging="180"/>
      </w:pPr>
    </w:lvl>
    <w:lvl w:ilvl="3" w:tplc="4E48B9EE">
      <w:start w:val="1"/>
      <w:numFmt w:val="decimal"/>
      <w:lvlText w:val="%4."/>
      <w:lvlJc w:val="left"/>
      <w:pPr>
        <w:ind w:left="2880" w:hanging="360"/>
      </w:pPr>
    </w:lvl>
    <w:lvl w:ilvl="4" w:tplc="75469B0E">
      <w:start w:val="1"/>
      <w:numFmt w:val="lowerLetter"/>
      <w:lvlText w:val="%5."/>
      <w:lvlJc w:val="left"/>
      <w:pPr>
        <w:ind w:left="3600" w:hanging="360"/>
      </w:pPr>
    </w:lvl>
    <w:lvl w:ilvl="5" w:tplc="08A88CD0">
      <w:start w:val="1"/>
      <w:numFmt w:val="lowerRoman"/>
      <w:lvlText w:val="%6."/>
      <w:lvlJc w:val="right"/>
      <w:pPr>
        <w:ind w:left="4320" w:hanging="180"/>
      </w:pPr>
    </w:lvl>
    <w:lvl w:ilvl="6" w:tplc="9F2C0BF6">
      <w:start w:val="1"/>
      <w:numFmt w:val="decimal"/>
      <w:lvlText w:val="%7."/>
      <w:lvlJc w:val="left"/>
      <w:pPr>
        <w:ind w:left="5040" w:hanging="360"/>
      </w:pPr>
    </w:lvl>
    <w:lvl w:ilvl="7" w:tplc="3514B046">
      <w:start w:val="1"/>
      <w:numFmt w:val="lowerLetter"/>
      <w:lvlText w:val="%8."/>
      <w:lvlJc w:val="left"/>
      <w:pPr>
        <w:ind w:left="5760" w:hanging="360"/>
      </w:pPr>
    </w:lvl>
    <w:lvl w:ilvl="8" w:tplc="222EB31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5270B"/>
    <w:multiLevelType w:val="hybridMultilevel"/>
    <w:tmpl w:val="1C621D04"/>
    <w:lvl w:ilvl="0" w:tplc="622A7D96">
      <w:start w:val="1"/>
      <w:numFmt w:val="decimal"/>
      <w:lvlText w:val="%1."/>
      <w:lvlJc w:val="left"/>
      <w:pPr>
        <w:ind w:left="720" w:hanging="360"/>
      </w:pPr>
    </w:lvl>
    <w:lvl w:ilvl="1" w:tplc="4DAE5F3C">
      <w:start w:val="1"/>
      <w:numFmt w:val="lowerLetter"/>
      <w:lvlText w:val="%2."/>
      <w:lvlJc w:val="left"/>
      <w:pPr>
        <w:ind w:left="1440" w:hanging="360"/>
      </w:pPr>
    </w:lvl>
    <w:lvl w:ilvl="2" w:tplc="F08A7876">
      <w:start w:val="1"/>
      <w:numFmt w:val="lowerRoman"/>
      <w:lvlText w:val="%3."/>
      <w:lvlJc w:val="right"/>
      <w:pPr>
        <w:ind w:left="2160" w:hanging="180"/>
      </w:pPr>
    </w:lvl>
    <w:lvl w:ilvl="3" w:tplc="B3CC18E6">
      <w:start w:val="1"/>
      <w:numFmt w:val="decimal"/>
      <w:lvlText w:val="%4."/>
      <w:lvlJc w:val="left"/>
      <w:pPr>
        <w:ind w:left="2880" w:hanging="360"/>
      </w:pPr>
    </w:lvl>
    <w:lvl w:ilvl="4" w:tplc="85E085CE">
      <w:start w:val="1"/>
      <w:numFmt w:val="lowerLetter"/>
      <w:lvlText w:val="%5."/>
      <w:lvlJc w:val="left"/>
      <w:pPr>
        <w:ind w:left="3600" w:hanging="360"/>
      </w:pPr>
    </w:lvl>
    <w:lvl w:ilvl="5" w:tplc="D13C93A2">
      <w:start w:val="1"/>
      <w:numFmt w:val="lowerRoman"/>
      <w:lvlText w:val="%6."/>
      <w:lvlJc w:val="right"/>
      <w:pPr>
        <w:ind w:left="4320" w:hanging="180"/>
      </w:pPr>
    </w:lvl>
    <w:lvl w:ilvl="6" w:tplc="40F0C7B8">
      <w:start w:val="1"/>
      <w:numFmt w:val="decimal"/>
      <w:lvlText w:val="%7."/>
      <w:lvlJc w:val="left"/>
      <w:pPr>
        <w:ind w:left="5040" w:hanging="360"/>
      </w:pPr>
    </w:lvl>
    <w:lvl w:ilvl="7" w:tplc="897E2596">
      <w:start w:val="1"/>
      <w:numFmt w:val="lowerLetter"/>
      <w:lvlText w:val="%8."/>
      <w:lvlJc w:val="left"/>
      <w:pPr>
        <w:ind w:left="5760" w:hanging="360"/>
      </w:pPr>
    </w:lvl>
    <w:lvl w:ilvl="8" w:tplc="2D3A711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638BA"/>
    <w:multiLevelType w:val="multilevel"/>
    <w:tmpl w:val="0BA4E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ABC10A6"/>
    <w:multiLevelType w:val="hybridMultilevel"/>
    <w:tmpl w:val="DDD8679A"/>
    <w:lvl w:ilvl="0" w:tplc="DD58F7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6ABF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FB218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54A66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4AEC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4C41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02D6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48D59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5A7F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AED3192"/>
    <w:multiLevelType w:val="multilevel"/>
    <w:tmpl w:val="EF065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23B1DD0E"/>
    <w:multiLevelType w:val="hybridMultilevel"/>
    <w:tmpl w:val="42A65E3E"/>
    <w:lvl w:ilvl="0" w:tplc="FAF8B860">
      <w:start w:val="3"/>
      <w:numFmt w:val="decimal"/>
      <w:lvlText w:val="%1."/>
      <w:lvlJc w:val="left"/>
      <w:pPr>
        <w:ind w:left="720" w:hanging="360"/>
      </w:pPr>
    </w:lvl>
    <w:lvl w:ilvl="1" w:tplc="BD9C7CB6">
      <w:start w:val="1"/>
      <w:numFmt w:val="lowerLetter"/>
      <w:lvlText w:val="%2."/>
      <w:lvlJc w:val="left"/>
      <w:pPr>
        <w:ind w:left="1440" w:hanging="360"/>
      </w:pPr>
    </w:lvl>
    <w:lvl w:ilvl="2" w:tplc="D166ABAE">
      <w:start w:val="1"/>
      <w:numFmt w:val="lowerRoman"/>
      <w:lvlText w:val="%3."/>
      <w:lvlJc w:val="right"/>
      <w:pPr>
        <w:ind w:left="2160" w:hanging="180"/>
      </w:pPr>
    </w:lvl>
    <w:lvl w:ilvl="3" w:tplc="DE1EBC68">
      <w:start w:val="1"/>
      <w:numFmt w:val="decimal"/>
      <w:lvlText w:val="%4."/>
      <w:lvlJc w:val="left"/>
      <w:pPr>
        <w:ind w:left="2880" w:hanging="360"/>
      </w:pPr>
    </w:lvl>
    <w:lvl w:ilvl="4" w:tplc="958EFAE0">
      <w:start w:val="1"/>
      <w:numFmt w:val="lowerLetter"/>
      <w:lvlText w:val="%5."/>
      <w:lvlJc w:val="left"/>
      <w:pPr>
        <w:ind w:left="3600" w:hanging="360"/>
      </w:pPr>
    </w:lvl>
    <w:lvl w:ilvl="5" w:tplc="F3DE31BA">
      <w:start w:val="1"/>
      <w:numFmt w:val="lowerRoman"/>
      <w:lvlText w:val="%6."/>
      <w:lvlJc w:val="right"/>
      <w:pPr>
        <w:ind w:left="4320" w:hanging="180"/>
      </w:pPr>
    </w:lvl>
    <w:lvl w:ilvl="6" w:tplc="3566D808">
      <w:start w:val="1"/>
      <w:numFmt w:val="decimal"/>
      <w:lvlText w:val="%7."/>
      <w:lvlJc w:val="left"/>
      <w:pPr>
        <w:ind w:left="5040" w:hanging="360"/>
      </w:pPr>
    </w:lvl>
    <w:lvl w:ilvl="7" w:tplc="41C48C06">
      <w:start w:val="1"/>
      <w:numFmt w:val="lowerLetter"/>
      <w:lvlText w:val="%8."/>
      <w:lvlJc w:val="left"/>
      <w:pPr>
        <w:ind w:left="5760" w:hanging="360"/>
      </w:pPr>
    </w:lvl>
    <w:lvl w:ilvl="8" w:tplc="299A3C5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0BC33"/>
    <w:multiLevelType w:val="hybridMultilevel"/>
    <w:tmpl w:val="08ECBF90"/>
    <w:lvl w:ilvl="0" w:tplc="7CC6481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A8AF7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E4DB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AC14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B0E50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3638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85492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1C83E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7A88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4EBB245"/>
    <w:multiLevelType w:val="hybridMultilevel"/>
    <w:tmpl w:val="DD383F70"/>
    <w:lvl w:ilvl="0" w:tplc="3140C8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A98DD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ACF5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17E7A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28F19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FE1D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98E1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CC249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6A27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B3087EA"/>
    <w:multiLevelType w:val="hybridMultilevel"/>
    <w:tmpl w:val="266EB3F6"/>
    <w:lvl w:ilvl="0" w:tplc="77383488">
      <w:start w:val="2"/>
      <w:numFmt w:val="decimal"/>
      <w:lvlText w:val="%1."/>
      <w:lvlJc w:val="left"/>
      <w:pPr>
        <w:ind w:left="720" w:hanging="360"/>
      </w:pPr>
    </w:lvl>
    <w:lvl w:ilvl="1" w:tplc="A830AA82">
      <w:start w:val="1"/>
      <w:numFmt w:val="lowerLetter"/>
      <w:lvlText w:val="%2."/>
      <w:lvlJc w:val="left"/>
      <w:pPr>
        <w:ind w:left="1440" w:hanging="360"/>
      </w:pPr>
    </w:lvl>
    <w:lvl w:ilvl="2" w:tplc="CEECEF4A">
      <w:start w:val="1"/>
      <w:numFmt w:val="lowerRoman"/>
      <w:lvlText w:val="%3."/>
      <w:lvlJc w:val="right"/>
      <w:pPr>
        <w:ind w:left="2160" w:hanging="180"/>
      </w:pPr>
    </w:lvl>
    <w:lvl w:ilvl="3" w:tplc="9FD65A38">
      <w:start w:val="1"/>
      <w:numFmt w:val="decimal"/>
      <w:lvlText w:val="%4."/>
      <w:lvlJc w:val="left"/>
      <w:pPr>
        <w:ind w:left="2880" w:hanging="360"/>
      </w:pPr>
    </w:lvl>
    <w:lvl w:ilvl="4" w:tplc="AF524E6E">
      <w:start w:val="1"/>
      <w:numFmt w:val="lowerLetter"/>
      <w:lvlText w:val="%5."/>
      <w:lvlJc w:val="left"/>
      <w:pPr>
        <w:ind w:left="3600" w:hanging="360"/>
      </w:pPr>
    </w:lvl>
    <w:lvl w:ilvl="5" w:tplc="64406C6E">
      <w:start w:val="1"/>
      <w:numFmt w:val="lowerRoman"/>
      <w:lvlText w:val="%6."/>
      <w:lvlJc w:val="right"/>
      <w:pPr>
        <w:ind w:left="4320" w:hanging="180"/>
      </w:pPr>
    </w:lvl>
    <w:lvl w:ilvl="6" w:tplc="3EEEB1A4">
      <w:start w:val="1"/>
      <w:numFmt w:val="decimal"/>
      <w:lvlText w:val="%7."/>
      <w:lvlJc w:val="left"/>
      <w:pPr>
        <w:ind w:left="5040" w:hanging="360"/>
      </w:pPr>
    </w:lvl>
    <w:lvl w:ilvl="7" w:tplc="51DAABA2">
      <w:start w:val="1"/>
      <w:numFmt w:val="lowerLetter"/>
      <w:lvlText w:val="%8."/>
      <w:lvlJc w:val="left"/>
      <w:pPr>
        <w:ind w:left="5760" w:hanging="360"/>
      </w:pPr>
    </w:lvl>
    <w:lvl w:ilvl="8" w:tplc="F7FAE0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80F5E"/>
    <w:multiLevelType w:val="multilevel"/>
    <w:tmpl w:val="8EAA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3DFA7238"/>
    <w:multiLevelType w:val="hybridMultilevel"/>
    <w:tmpl w:val="63FAD1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5A22C4"/>
    <w:multiLevelType w:val="hybridMultilevel"/>
    <w:tmpl w:val="57548644"/>
    <w:lvl w:ilvl="0" w:tplc="4CFA70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34C9F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7B059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1D85A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4431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DEDB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4C30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5CCCE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C6AD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FB22A66"/>
    <w:multiLevelType w:val="hybridMultilevel"/>
    <w:tmpl w:val="7CF09418"/>
    <w:lvl w:ilvl="0" w:tplc="33906380">
      <w:start w:val="16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0FB713B"/>
    <w:multiLevelType w:val="hybridMultilevel"/>
    <w:tmpl w:val="47D05E02"/>
    <w:lvl w:ilvl="0" w:tplc="FADA0A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592D3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3EC89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034D2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FA5D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B3E4C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6A6BE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78275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8C0AA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5795FD0"/>
    <w:multiLevelType w:val="hybridMultilevel"/>
    <w:tmpl w:val="90CA1D74"/>
    <w:lvl w:ilvl="0" w:tplc="2D904EF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534AF8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DE26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A60BE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2982A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5E8A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1B0C2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F606C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F4234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A686A26"/>
    <w:multiLevelType w:val="multilevel"/>
    <w:tmpl w:val="E1D0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6EF8A10F"/>
    <w:multiLevelType w:val="hybridMultilevel"/>
    <w:tmpl w:val="699AB096"/>
    <w:lvl w:ilvl="0" w:tplc="F09A052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AA82F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F8B4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D44E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1BE4D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54AB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1288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3A2F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3090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FE1B057"/>
    <w:multiLevelType w:val="hybridMultilevel"/>
    <w:tmpl w:val="1F86CDF0"/>
    <w:lvl w:ilvl="0" w:tplc="25349910">
      <w:start w:val="5"/>
      <w:numFmt w:val="decimal"/>
      <w:lvlText w:val="%1."/>
      <w:lvlJc w:val="left"/>
      <w:pPr>
        <w:ind w:left="720" w:hanging="360"/>
      </w:pPr>
    </w:lvl>
    <w:lvl w:ilvl="1" w:tplc="65D8998A">
      <w:start w:val="1"/>
      <w:numFmt w:val="lowerLetter"/>
      <w:lvlText w:val="%2."/>
      <w:lvlJc w:val="left"/>
      <w:pPr>
        <w:ind w:left="1440" w:hanging="360"/>
      </w:pPr>
    </w:lvl>
    <w:lvl w:ilvl="2" w:tplc="A7B2C314">
      <w:start w:val="1"/>
      <w:numFmt w:val="lowerRoman"/>
      <w:lvlText w:val="%3."/>
      <w:lvlJc w:val="right"/>
      <w:pPr>
        <w:ind w:left="2160" w:hanging="180"/>
      </w:pPr>
    </w:lvl>
    <w:lvl w:ilvl="3" w:tplc="661258AC">
      <w:start w:val="1"/>
      <w:numFmt w:val="decimal"/>
      <w:lvlText w:val="%4."/>
      <w:lvlJc w:val="left"/>
      <w:pPr>
        <w:ind w:left="2880" w:hanging="360"/>
      </w:pPr>
    </w:lvl>
    <w:lvl w:ilvl="4" w:tplc="1D326650">
      <w:start w:val="1"/>
      <w:numFmt w:val="lowerLetter"/>
      <w:lvlText w:val="%5."/>
      <w:lvlJc w:val="left"/>
      <w:pPr>
        <w:ind w:left="3600" w:hanging="360"/>
      </w:pPr>
    </w:lvl>
    <w:lvl w:ilvl="5" w:tplc="7812E9FC">
      <w:start w:val="1"/>
      <w:numFmt w:val="lowerRoman"/>
      <w:lvlText w:val="%6."/>
      <w:lvlJc w:val="right"/>
      <w:pPr>
        <w:ind w:left="4320" w:hanging="180"/>
      </w:pPr>
    </w:lvl>
    <w:lvl w:ilvl="6" w:tplc="0DBA151C">
      <w:start w:val="1"/>
      <w:numFmt w:val="decimal"/>
      <w:lvlText w:val="%7."/>
      <w:lvlJc w:val="left"/>
      <w:pPr>
        <w:ind w:left="5040" w:hanging="360"/>
      </w:pPr>
    </w:lvl>
    <w:lvl w:ilvl="7" w:tplc="5BE850BE">
      <w:start w:val="1"/>
      <w:numFmt w:val="lowerLetter"/>
      <w:lvlText w:val="%8."/>
      <w:lvlJc w:val="left"/>
      <w:pPr>
        <w:ind w:left="5760" w:hanging="360"/>
      </w:pPr>
    </w:lvl>
    <w:lvl w:ilvl="8" w:tplc="E7CAAFE2">
      <w:start w:val="1"/>
      <w:numFmt w:val="lowerRoman"/>
      <w:lvlText w:val="%9."/>
      <w:lvlJc w:val="right"/>
      <w:pPr>
        <w:ind w:left="6480" w:hanging="180"/>
      </w:pPr>
    </w:lvl>
  </w:abstractNum>
  <w:num w:numId="1" w16cid:durableId="788469305">
    <w:abstractNumId w:val="14"/>
  </w:num>
  <w:num w:numId="2" w16cid:durableId="2035039299">
    <w:abstractNumId w:val="13"/>
  </w:num>
  <w:num w:numId="3" w16cid:durableId="1886789633">
    <w:abstractNumId w:val="7"/>
  </w:num>
  <w:num w:numId="4" w16cid:durableId="706180104">
    <w:abstractNumId w:val="17"/>
  </w:num>
  <w:num w:numId="5" w16cid:durableId="1576623631">
    <w:abstractNumId w:val="3"/>
  </w:num>
  <w:num w:numId="6" w16cid:durableId="2128814567">
    <w:abstractNumId w:val="0"/>
  </w:num>
  <w:num w:numId="7" w16cid:durableId="1266040236">
    <w:abstractNumId w:val="16"/>
  </w:num>
  <w:num w:numId="8" w16cid:durableId="1259754423">
    <w:abstractNumId w:val="5"/>
  </w:num>
  <w:num w:numId="9" w16cid:durableId="512957572">
    <w:abstractNumId w:val="11"/>
  </w:num>
  <w:num w:numId="10" w16cid:durableId="992635471">
    <w:abstractNumId w:val="8"/>
  </w:num>
  <w:num w:numId="11" w16cid:durableId="1424574149">
    <w:abstractNumId w:val="6"/>
  </w:num>
  <w:num w:numId="12" w16cid:durableId="462386882">
    <w:abstractNumId w:val="1"/>
  </w:num>
  <w:num w:numId="13" w16cid:durableId="1230380989">
    <w:abstractNumId w:val="10"/>
  </w:num>
  <w:num w:numId="14" w16cid:durableId="1407798762">
    <w:abstractNumId w:val="12"/>
  </w:num>
  <w:num w:numId="15" w16cid:durableId="1897232937">
    <w:abstractNumId w:val="15"/>
  </w:num>
  <w:num w:numId="16" w16cid:durableId="922252234">
    <w:abstractNumId w:val="9"/>
  </w:num>
  <w:num w:numId="17" w16cid:durableId="1823695772">
    <w:abstractNumId w:val="2"/>
  </w:num>
  <w:num w:numId="18" w16cid:durableId="6154052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1CC"/>
    <w:rsid w:val="00014622"/>
    <w:rsid w:val="0001528B"/>
    <w:rsid w:val="00027257"/>
    <w:rsid w:val="0004387D"/>
    <w:rsid w:val="00043EEF"/>
    <w:rsid w:val="0006754E"/>
    <w:rsid w:val="0008607A"/>
    <w:rsid w:val="0008649C"/>
    <w:rsid w:val="000B33DE"/>
    <w:rsid w:val="000C06B9"/>
    <w:rsid w:val="000C1D52"/>
    <w:rsid w:val="000C4356"/>
    <w:rsid w:val="000C7235"/>
    <w:rsid w:val="000D3CC5"/>
    <w:rsid w:val="00102395"/>
    <w:rsid w:val="00112D08"/>
    <w:rsid w:val="00113BC6"/>
    <w:rsid w:val="00120927"/>
    <w:rsid w:val="001209DA"/>
    <w:rsid w:val="00121CC6"/>
    <w:rsid w:val="00143B61"/>
    <w:rsid w:val="00151469"/>
    <w:rsid w:val="00155458"/>
    <w:rsid w:val="00171DAF"/>
    <w:rsid w:val="00175299"/>
    <w:rsid w:val="00194182"/>
    <w:rsid w:val="001E6A43"/>
    <w:rsid w:val="0020051E"/>
    <w:rsid w:val="00204ACB"/>
    <w:rsid w:val="00205C23"/>
    <w:rsid w:val="00242E8A"/>
    <w:rsid w:val="002454FD"/>
    <w:rsid w:val="00246F0E"/>
    <w:rsid w:val="00254E9B"/>
    <w:rsid w:val="00282DE5"/>
    <w:rsid w:val="002A0DD5"/>
    <w:rsid w:val="002C7A21"/>
    <w:rsid w:val="002D1B3B"/>
    <w:rsid w:val="002D2132"/>
    <w:rsid w:val="002E5821"/>
    <w:rsid w:val="002F266E"/>
    <w:rsid w:val="00306060"/>
    <w:rsid w:val="0031659C"/>
    <w:rsid w:val="00330052"/>
    <w:rsid w:val="003737DB"/>
    <w:rsid w:val="00375558"/>
    <w:rsid w:val="003A28F9"/>
    <w:rsid w:val="003A437A"/>
    <w:rsid w:val="003DA870"/>
    <w:rsid w:val="00416971"/>
    <w:rsid w:val="0041797C"/>
    <w:rsid w:val="00453417"/>
    <w:rsid w:val="0045538B"/>
    <w:rsid w:val="004702C7"/>
    <w:rsid w:val="004804E6"/>
    <w:rsid w:val="0048342A"/>
    <w:rsid w:val="004A2771"/>
    <w:rsid w:val="004F33DC"/>
    <w:rsid w:val="005070C3"/>
    <w:rsid w:val="005177E2"/>
    <w:rsid w:val="00524A22"/>
    <w:rsid w:val="00532206"/>
    <w:rsid w:val="00534EA2"/>
    <w:rsid w:val="00555DB7"/>
    <w:rsid w:val="0056556F"/>
    <w:rsid w:val="0058356F"/>
    <w:rsid w:val="005968DB"/>
    <w:rsid w:val="005A3430"/>
    <w:rsid w:val="005F20F7"/>
    <w:rsid w:val="006078AD"/>
    <w:rsid w:val="006119BC"/>
    <w:rsid w:val="00673014"/>
    <w:rsid w:val="00674E12"/>
    <w:rsid w:val="006A1659"/>
    <w:rsid w:val="006B2913"/>
    <w:rsid w:val="006B523C"/>
    <w:rsid w:val="006E418A"/>
    <w:rsid w:val="006F2BED"/>
    <w:rsid w:val="0073015B"/>
    <w:rsid w:val="00757E6D"/>
    <w:rsid w:val="007A5D2A"/>
    <w:rsid w:val="007C0079"/>
    <w:rsid w:val="007C1061"/>
    <w:rsid w:val="007F21E8"/>
    <w:rsid w:val="007F22DF"/>
    <w:rsid w:val="007F3C19"/>
    <w:rsid w:val="007F6483"/>
    <w:rsid w:val="00803FDB"/>
    <w:rsid w:val="008072B2"/>
    <w:rsid w:val="00811807"/>
    <w:rsid w:val="00833DF7"/>
    <w:rsid w:val="00835115"/>
    <w:rsid w:val="00840F22"/>
    <w:rsid w:val="0085210E"/>
    <w:rsid w:val="00863D83"/>
    <w:rsid w:val="00880663"/>
    <w:rsid w:val="008E57CE"/>
    <w:rsid w:val="008E75D1"/>
    <w:rsid w:val="009034FA"/>
    <w:rsid w:val="00906498"/>
    <w:rsid w:val="0091719C"/>
    <w:rsid w:val="00961B22"/>
    <w:rsid w:val="0096224F"/>
    <w:rsid w:val="00962750"/>
    <w:rsid w:val="00980D0C"/>
    <w:rsid w:val="009A1FB3"/>
    <w:rsid w:val="009B09B6"/>
    <w:rsid w:val="009C5B4A"/>
    <w:rsid w:val="009D1EB7"/>
    <w:rsid w:val="009D3770"/>
    <w:rsid w:val="009E2AC6"/>
    <w:rsid w:val="009E3C1D"/>
    <w:rsid w:val="009E40EB"/>
    <w:rsid w:val="00A3086F"/>
    <w:rsid w:val="00A51E3A"/>
    <w:rsid w:val="00A6305C"/>
    <w:rsid w:val="00A754E5"/>
    <w:rsid w:val="00A81829"/>
    <w:rsid w:val="00A85812"/>
    <w:rsid w:val="00AB5DB8"/>
    <w:rsid w:val="00B506E0"/>
    <w:rsid w:val="00B86B23"/>
    <w:rsid w:val="00B971CC"/>
    <w:rsid w:val="00BC663E"/>
    <w:rsid w:val="00BD055B"/>
    <w:rsid w:val="00BD160D"/>
    <w:rsid w:val="00BD255B"/>
    <w:rsid w:val="00BF6AEF"/>
    <w:rsid w:val="00C23EF1"/>
    <w:rsid w:val="00C33134"/>
    <w:rsid w:val="00C33DCD"/>
    <w:rsid w:val="00C40EB5"/>
    <w:rsid w:val="00C52E40"/>
    <w:rsid w:val="00C532BD"/>
    <w:rsid w:val="00C72C3B"/>
    <w:rsid w:val="00C72C99"/>
    <w:rsid w:val="00C741BE"/>
    <w:rsid w:val="00C76232"/>
    <w:rsid w:val="00CA452A"/>
    <w:rsid w:val="00CA79DD"/>
    <w:rsid w:val="00CC455A"/>
    <w:rsid w:val="00CC7D77"/>
    <w:rsid w:val="00CD56B3"/>
    <w:rsid w:val="00D106DA"/>
    <w:rsid w:val="00D119D0"/>
    <w:rsid w:val="00D21690"/>
    <w:rsid w:val="00D23075"/>
    <w:rsid w:val="00D50232"/>
    <w:rsid w:val="00D72088"/>
    <w:rsid w:val="00D766F4"/>
    <w:rsid w:val="00D82FD9"/>
    <w:rsid w:val="00DD1648"/>
    <w:rsid w:val="00DD7804"/>
    <w:rsid w:val="00DE4391"/>
    <w:rsid w:val="00DF4671"/>
    <w:rsid w:val="00E1B46B"/>
    <w:rsid w:val="00E3779E"/>
    <w:rsid w:val="00E44D1C"/>
    <w:rsid w:val="00E514A2"/>
    <w:rsid w:val="00E52A67"/>
    <w:rsid w:val="00E62D6B"/>
    <w:rsid w:val="00E83386"/>
    <w:rsid w:val="00E872F3"/>
    <w:rsid w:val="00E92618"/>
    <w:rsid w:val="00EB63BC"/>
    <w:rsid w:val="00EB6542"/>
    <w:rsid w:val="00ED2B45"/>
    <w:rsid w:val="00EF1642"/>
    <w:rsid w:val="00EF559C"/>
    <w:rsid w:val="00EF5DAF"/>
    <w:rsid w:val="00F014D3"/>
    <w:rsid w:val="00F01E11"/>
    <w:rsid w:val="00F14CC9"/>
    <w:rsid w:val="00F447A2"/>
    <w:rsid w:val="00F4546F"/>
    <w:rsid w:val="00F5492E"/>
    <w:rsid w:val="00F56B8C"/>
    <w:rsid w:val="00F60BD8"/>
    <w:rsid w:val="00F83403"/>
    <w:rsid w:val="00FB1F4F"/>
    <w:rsid w:val="00FD6CF7"/>
    <w:rsid w:val="00FE2DD2"/>
    <w:rsid w:val="00FF1CED"/>
    <w:rsid w:val="00FF65A1"/>
    <w:rsid w:val="01B3EA35"/>
    <w:rsid w:val="0255D6EF"/>
    <w:rsid w:val="033785F4"/>
    <w:rsid w:val="04352E40"/>
    <w:rsid w:val="06C216A1"/>
    <w:rsid w:val="07941452"/>
    <w:rsid w:val="07B0C0A3"/>
    <w:rsid w:val="0A1BD192"/>
    <w:rsid w:val="0CA4335E"/>
    <w:rsid w:val="0CEB1FFE"/>
    <w:rsid w:val="0DC40D48"/>
    <w:rsid w:val="0ED7CE1D"/>
    <w:rsid w:val="0F7EB7B9"/>
    <w:rsid w:val="11DEDB27"/>
    <w:rsid w:val="12756D24"/>
    <w:rsid w:val="13F4B601"/>
    <w:rsid w:val="1471581A"/>
    <w:rsid w:val="15A673AD"/>
    <w:rsid w:val="16E0997C"/>
    <w:rsid w:val="19AF8B71"/>
    <w:rsid w:val="1A6BE6B2"/>
    <w:rsid w:val="1CE92959"/>
    <w:rsid w:val="1D4FD6D0"/>
    <w:rsid w:val="1DE36E29"/>
    <w:rsid w:val="1EC3FF45"/>
    <w:rsid w:val="1F82FB54"/>
    <w:rsid w:val="21472A83"/>
    <w:rsid w:val="226CC944"/>
    <w:rsid w:val="23633B52"/>
    <w:rsid w:val="25B42A9A"/>
    <w:rsid w:val="27FCB134"/>
    <w:rsid w:val="29D6DCC7"/>
    <w:rsid w:val="2A1DEFDF"/>
    <w:rsid w:val="2A3DE2FC"/>
    <w:rsid w:val="2AB9D4A6"/>
    <w:rsid w:val="2C3637BB"/>
    <w:rsid w:val="2D0D63EA"/>
    <w:rsid w:val="2D311AC4"/>
    <w:rsid w:val="2DE94A45"/>
    <w:rsid w:val="2DF4513C"/>
    <w:rsid w:val="2E79E428"/>
    <w:rsid w:val="2FC94E40"/>
    <w:rsid w:val="303DC1AA"/>
    <w:rsid w:val="30442D68"/>
    <w:rsid w:val="337FCF44"/>
    <w:rsid w:val="33AD4A36"/>
    <w:rsid w:val="33C5C010"/>
    <w:rsid w:val="33EC04C7"/>
    <w:rsid w:val="3448209B"/>
    <w:rsid w:val="3509288B"/>
    <w:rsid w:val="35AA81EA"/>
    <w:rsid w:val="35E896D5"/>
    <w:rsid w:val="36108013"/>
    <w:rsid w:val="37136297"/>
    <w:rsid w:val="371F6466"/>
    <w:rsid w:val="37F01FF4"/>
    <w:rsid w:val="385FAF2C"/>
    <w:rsid w:val="38ADB204"/>
    <w:rsid w:val="3A0ADE67"/>
    <w:rsid w:val="3BD428BC"/>
    <w:rsid w:val="3C0E9E68"/>
    <w:rsid w:val="3E4FD92D"/>
    <w:rsid w:val="3E557675"/>
    <w:rsid w:val="403854E3"/>
    <w:rsid w:val="40FF9D06"/>
    <w:rsid w:val="410CC5FE"/>
    <w:rsid w:val="41C62D29"/>
    <w:rsid w:val="421C4621"/>
    <w:rsid w:val="42556C0D"/>
    <w:rsid w:val="431ABA65"/>
    <w:rsid w:val="43F277B5"/>
    <w:rsid w:val="441017BA"/>
    <w:rsid w:val="44CC6EB6"/>
    <w:rsid w:val="44EC93BA"/>
    <w:rsid w:val="45F2E2C6"/>
    <w:rsid w:val="465549B9"/>
    <w:rsid w:val="49B0624F"/>
    <w:rsid w:val="4A394DD1"/>
    <w:rsid w:val="4A8670E6"/>
    <w:rsid w:val="4CBCFF2B"/>
    <w:rsid w:val="4DA509FA"/>
    <w:rsid w:val="4E14A754"/>
    <w:rsid w:val="548AD05C"/>
    <w:rsid w:val="552D6EA1"/>
    <w:rsid w:val="553FFEFA"/>
    <w:rsid w:val="558404AA"/>
    <w:rsid w:val="55CEEBB3"/>
    <w:rsid w:val="56F89C82"/>
    <w:rsid w:val="591753B3"/>
    <w:rsid w:val="5A0F5209"/>
    <w:rsid w:val="5BEBE317"/>
    <w:rsid w:val="5E56A5E0"/>
    <w:rsid w:val="5E82BBE8"/>
    <w:rsid w:val="5E86FA19"/>
    <w:rsid w:val="5EB66BC7"/>
    <w:rsid w:val="5FBACADA"/>
    <w:rsid w:val="616EED75"/>
    <w:rsid w:val="620C985B"/>
    <w:rsid w:val="62E37885"/>
    <w:rsid w:val="659CEDC4"/>
    <w:rsid w:val="663177DB"/>
    <w:rsid w:val="666DE36F"/>
    <w:rsid w:val="668BE08A"/>
    <w:rsid w:val="67F16786"/>
    <w:rsid w:val="68E85EEF"/>
    <w:rsid w:val="690E42C9"/>
    <w:rsid w:val="69E5AEF9"/>
    <w:rsid w:val="6AA5472D"/>
    <w:rsid w:val="6B71A0A1"/>
    <w:rsid w:val="6BCCBB90"/>
    <w:rsid w:val="6BDD6CFF"/>
    <w:rsid w:val="6C9E4BFA"/>
    <w:rsid w:val="6D0DFBBB"/>
    <w:rsid w:val="6E95485F"/>
    <w:rsid w:val="6EA94FFD"/>
    <w:rsid w:val="6F0DE51C"/>
    <w:rsid w:val="6FCDE44E"/>
    <w:rsid w:val="70259CFE"/>
    <w:rsid w:val="71F8E4DE"/>
    <w:rsid w:val="7234C0BC"/>
    <w:rsid w:val="728015DD"/>
    <w:rsid w:val="728AA7A9"/>
    <w:rsid w:val="73427DEA"/>
    <w:rsid w:val="7537AF84"/>
    <w:rsid w:val="7815EE8F"/>
    <w:rsid w:val="79562309"/>
    <w:rsid w:val="7B814AC4"/>
    <w:rsid w:val="7B85F8F3"/>
    <w:rsid w:val="7E5E780B"/>
    <w:rsid w:val="7F4AF1C1"/>
    <w:rsid w:val="7F8BC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1533D"/>
  <w15:chartTrackingRefBased/>
  <w15:docId w15:val="{E34F0EA9-CA3E-4531-ACF1-93A2BBBC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71C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1C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1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1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1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1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1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1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1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971C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B971C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B971C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B971C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B971C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B971C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B971C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B971C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B971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1C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B971C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1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B97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1CC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B971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1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1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1C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B971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1C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71C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971CC"/>
  </w:style>
  <w:style w:type="paragraph" w:styleId="Footer">
    <w:name w:val="footer"/>
    <w:basedOn w:val="Normal"/>
    <w:link w:val="FooterChar"/>
    <w:unhideWhenUsed/>
    <w:rsid w:val="00B971C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971CC"/>
  </w:style>
  <w:style w:type="character" w:styleId="Hyperlink">
    <w:name w:val="Hyperlink"/>
    <w:basedOn w:val="DefaultParagraphFont"/>
    <w:uiPriority w:val="99"/>
    <w:unhideWhenUsed/>
    <w:rsid w:val="7B814AC4"/>
    <w:rPr>
      <w:color w:val="467886"/>
      <w:u w:val="single"/>
    </w:rPr>
  </w:style>
  <w:style w:type="table" w:styleId="TableGrid">
    <w:name w:val="Table Grid"/>
    <w:basedOn w:val="TableNormal"/>
    <w:rsid w:val="000C06B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316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microsoft.com/office/2020/10/relationships/intelligence" Target="intelligence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hyperlink" Target="https://www.heeleyfarm.org.uk/employment-engagement-officer" TargetMode="External" Id="R04a15551b9f8483e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g"/><Relationship Id="rId4" Type="http://schemas.openxmlformats.org/officeDocument/2006/relationships/image" Target="media/image5.jpg"/><Relationship Id="rId9" Type="http://schemas.openxmlformats.org/officeDocument/2006/relationships/image" Target="media/image10.jpg"/><Relationship Id="rId14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2C1100786A3448A430DBF4DAA2C0B3" ma:contentTypeVersion="18" ma:contentTypeDescription="Create a new document." ma:contentTypeScope="" ma:versionID="41cd4a5814cf5f8159415801b49cc380">
  <xsd:schema xmlns:xsd="http://www.w3.org/2001/XMLSchema" xmlns:xs="http://www.w3.org/2001/XMLSchema" xmlns:p="http://schemas.microsoft.com/office/2006/metadata/properties" xmlns:ns2="9a89d398-a70a-4542-9925-9c80feb23540" xmlns:ns3="0f3d42f1-629e-469c-9999-6ceeb0953da4" targetNamespace="http://schemas.microsoft.com/office/2006/metadata/properties" ma:root="true" ma:fieldsID="aeb3a0e818a178b907a68859d8575a1d" ns2:_="" ns3:_="">
    <xsd:import namespace="9a89d398-a70a-4542-9925-9c80feb23540"/>
    <xsd:import namespace="0f3d42f1-629e-469c-9999-6ceeb0953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9d398-a70a-4542-9925-9c80feb23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ac178fa-a84e-4196-9030-ec44001315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42f1-629e-469c-9999-6ceeb0953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4a963f-7846-4e08-84f7-2f6f3800391a}" ma:internalName="TaxCatchAll" ma:showField="CatchAllData" ma:web="0f3d42f1-629e-469c-9999-6ceeb0953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3d42f1-629e-469c-9999-6ceeb0953da4" xsi:nil="true"/>
    <lcf76f155ced4ddcb4097134ff3c332f xmlns="9a89d398-a70a-4542-9925-9c80feb23540">
      <Terms xmlns="http://schemas.microsoft.com/office/infopath/2007/PartnerControls"/>
    </lcf76f155ced4ddcb4097134ff3c332f>
    <SharedWithUsers xmlns="0f3d42f1-629e-469c-9999-6ceeb0953da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2597F0A-C215-4590-B5A3-1C702116D8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6DA42B-8CC1-42EB-A9C9-916205AB4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89d398-a70a-4542-9925-9c80feb23540"/>
    <ds:schemaRef ds:uri="0f3d42f1-629e-469c-9999-6ceeb0953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718181-D570-4B53-A920-0FA036BA3A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8773B2-9F98-41F6-A01F-1F043F8BB454}">
  <ds:schemaRefs>
    <ds:schemaRef ds:uri="http://schemas.microsoft.com/office/2006/metadata/properties"/>
    <ds:schemaRef ds:uri="http://schemas.microsoft.com/office/infopath/2007/PartnerControls"/>
    <ds:schemaRef ds:uri="0f3d42f1-629e-469c-9999-6ceeb0953da4"/>
    <ds:schemaRef ds:uri="9a89d398-a70a-4542-9925-9c80feb2354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Chloe Wilks</dc:creator>
  <keywords/>
  <dc:description/>
  <lastModifiedBy>HR</lastModifiedBy>
  <revision>55</revision>
  <dcterms:created xsi:type="dcterms:W3CDTF">2026-03-17T16:09:00.0000000Z</dcterms:created>
  <dcterms:modified xsi:type="dcterms:W3CDTF">2026-03-26T17:30:42.9749342Z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0x010100A92C1100786A3448A430DBF4DAA2C0B3</vt:lpwstr>
  </property>
  <property fmtid="{D5CDD505-2E9C-101B-9397-08002B2CF9AE}" pid="3" name="MediaServiceImageTags">
    <vt:lpwstr/>
  </property>
</Properties>
</file>